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322F" w14:textId="77777777" w:rsidR="003C0EAE" w:rsidRPr="00CA2E93" w:rsidRDefault="00FE6F16">
      <w:pPr>
        <w:pStyle w:val="Heading1"/>
        <w:widowControl/>
        <w:rPr>
          <w:rFonts w:ascii="Times New Roman" w:hAnsi="Times New Roman"/>
          <w:sz w:val="24"/>
          <w:szCs w:val="24"/>
        </w:rPr>
      </w:pPr>
      <w:r w:rsidRPr="00CA2E93">
        <w:rPr>
          <w:rFonts w:ascii="Times New Roman" w:hAnsi="Times New Roman"/>
          <w:sz w:val="24"/>
          <w:szCs w:val="24"/>
        </w:rPr>
        <w:fldChar w:fldCharType="begin" w:fldLock="1"/>
      </w:r>
      <w:r w:rsidRPr="00CA2E93">
        <w:rPr>
          <w:rFonts w:ascii="Times New Roman" w:hAnsi="Times New Roman"/>
          <w:sz w:val="24"/>
          <w:szCs w:val="24"/>
        </w:rPr>
        <w:instrText xml:space="preserve">MERGEFIELD </w:instrText>
      </w:r>
      <w:r w:rsidRPr="00CA2E93">
        <w:rPr>
          <w:rFonts w:ascii="Times New Roman" w:hAnsi="Times New Roman"/>
          <w:bCs w:val="0"/>
          <w:sz w:val="24"/>
          <w:szCs w:val="24"/>
        </w:rPr>
        <w:instrText>ÄriühingEseAdapter;57105cde5f6d48469df23621b5f51dfd;arinimi</w:instrText>
      </w:r>
      <w:r w:rsidRPr="00CA2E93">
        <w:rPr>
          <w:rFonts w:ascii="Times New Roman" w:hAnsi="Times New Roman"/>
          <w:sz w:val="24"/>
          <w:szCs w:val="24"/>
        </w:rPr>
        <w:fldChar w:fldCharType="separate"/>
      </w:r>
      <w:r w:rsidR="004730BC" w:rsidRPr="00CA2E93">
        <w:rPr>
          <w:rFonts w:ascii="Times New Roman" w:hAnsi="Times New Roman"/>
          <w:bCs w:val="0"/>
          <w:sz w:val="24"/>
          <w:szCs w:val="24"/>
        </w:rPr>
        <w:t>AS Pro Kapital Grupp</w:t>
      </w:r>
      <w:r w:rsidRPr="00CA2E93">
        <w:rPr>
          <w:rFonts w:ascii="Times New Roman" w:hAnsi="Times New Roman"/>
          <w:sz w:val="24"/>
          <w:szCs w:val="24"/>
        </w:rPr>
        <w:fldChar w:fldCharType="end"/>
      </w:r>
      <w:r w:rsidRPr="00CA2E93">
        <w:rPr>
          <w:rFonts w:ascii="Times New Roman" w:hAnsi="Times New Roman"/>
          <w:sz w:val="24"/>
          <w:szCs w:val="24"/>
        </w:rPr>
        <w:t xml:space="preserve"> </w:t>
      </w:r>
    </w:p>
    <w:p w14:paraId="440B3919" w14:textId="77777777" w:rsidR="00461000" w:rsidRPr="00CA2E93" w:rsidRDefault="00461000">
      <w:pPr>
        <w:pStyle w:val="Heading1"/>
        <w:widowControl/>
        <w:rPr>
          <w:rFonts w:ascii="Times New Roman" w:hAnsi="Times New Roman"/>
          <w:sz w:val="24"/>
          <w:szCs w:val="24"/>
        </w:rPr>
      </w:pPr>
    </w:p>
    <w:p w14:paraId="7D9A5004" w14:textId="77777777" w:rsidR="00880B08" w:rsidRPr="00CA2E93" w:rsidRDefault="00352C37">
      <w:pPr>
        <w:pStyle w:val="Heading1"/>
        <w:widowControl/>
        <w:rPr>
          <w:rFonts w:ascii="Times New Roman" w:hAnsi="Times New Roman"/>
          <w:sz w:val="24"/>
          <w:szCs w:val="24"/>
        </w:rPr>
      </w:pPr>
      <w:r w:rsidRPr="00CA2E93">
        <w:rPr>
          <w:rFonts w:ascii="Times New Roman" w:hAnsi="Times New Roman"/>
          <w:sz w:val="24"/>
          <w:szCs w:val="24"/>
        </w:rPr>
        <w:t xml:space="preserve">KORRALISE </w:t>
      </w:r>
      <w:r w:rsidR="00880B08" w:rsidRPr="00CA2E93">
        <w:rPr>
          <w:rFonts w:ascii="Times New Roman" w:hAnsi="Times New Roman"/>
          <w:sz w:val="24"/>
          <w:szCs w:val="24"/>
        </w:rPr>
        <w:t>ÜLDKOOSOLEKU PROTOKOLL JA OTSUSED</w:t>
      </w:r>
    </w:p>
    <w:p w14:paraId="23FCA4CA" w14:textId="77777777" w:rsidR="00880B08" w:rsidRPr="00CA2E93" w:rsidRDefault="00880B08">
      <w:pPr>
        <w:jc w:val="center"/>
        <w:rPr>
          <w:rFonts w:ascii="Times New Roman" w:hAnsi="Times New Roman"/>
        </w:rPr>
      </w:pPr>
    </w:p>
    <w:p w14:paraId="2E4A8C43" w14:textId="6A5B585A" w:rsidR="00880B08" w:rsidRPr="00CA2E93" w:rsidRDefault="00880B08" w:rsidP="00BE04F1">
      <w:pPr>
        <w:jc w:val="right"/>
        <w:rPr>
          <w:rFonts w:ascii="Times New Roman" w:hAnsi="Times New Roman"/>
          <w:color w:val="auto"/>
        </w:rPr>
      </w:pPr>
      <w:r w:rsidRPr="00CA2E93">
        <w:rPr>
          <w:rFonts w:ascii="Times New Roman" w:hAnsi="Times New Roman"/>
          <w:color w:val="auto"/>
        </w:rPr>
        <w:t xml:space="preserve">Koostatud </w:t>
      </w:r>
      <w:r w:rsidR="00E8325F">
        <w:rPr>
          <w:rFonts w:ascii="Times New Roman" w:hAnsi="Times New Roman"/>
          <w:color w:val="auto"/>
        </w:rPr>
        <w:t>17</w:t>
      </w:r>
      <w:r w:rsidR="00CA2E93" w:rsidRPr="00321391">
        <w:rPr>
          <w:rFonts w:ascii="Times New Roman" w:hAnsi="Times New Roman"/>
          <w:color w:val="auto"/>
        </w:rPr>
        <w:t>.0</w:t>
      </w:r>
      <w:r w:rsidR="00E8325F">
        <w:rPr>
          <w:rFonts w:ascii="Times New Roman" w:hAnsi="Times New Roman"/>
          <w:color w:val="auto"/>
        </w:rPr>
        <w:t>6</w:t>
      </w:r>
      <w:r w:rsidR="00CA2E93" w:rsidRPr="00321391">
        <w:rPr>
          <w:rFonts w:ascii="Times New Roman" w:hAnsi="Times New Roman"/>
          <w:color w:val="auto"/>
        </w:rPr>
        <w:t>.202</w:t>
      </w:r>
      <w:r w:rsidR="00E8325F">
        <w:rPr>
          <w:rFonts w:ascii="Times New Roman" w:hAnsi="Times New Roman"/>
          <w:color w:val="auto"/>
        </w:rPr>
        <w:t>5</w:t>
      </w:r>
      <w:r w:rsidR="00CA2E93" w:rsidRPr="00321391">
        <w:rPr>
          <w:rFonts w:ascii="Times New Roman" w:hAnsi="Times New Roman"/>
          <w:color w:val="auto"/>
        </w:rPr>
        <w:t xml:space="preserve"> </w:t>
      </w:r>
      <w:r w:rsidR="00443E7C" w:rsidRPr="00CA2E93">
        <w:rPr>
          <w:rFonts w:ascii="Times New Roman" w:hAnsi="Times New Roman"/>
          <w:color w:val="auto"/>
        </w:rPr>
        <w:t>Tallinnas</w:t>
      </w:r>
    </w:p>
    <w:p w14:paraId="7CF3A6A0" w14:textId="77777777" w:rsidR="00880B08" w:rsidRPr="00CA2E93" w:rsidRDefault="00880B08">
      <w:pPr>
        <w:jc w:val="both"/>
        <w:rPr>
          <w:rFonts w:ascii="Times New Roman" w:hAnsi="Times New Roman"/>
          <w:color w:val="auto"/>
        </w:rPr>
      </w:pPr>
    </w:p>
    <w:p w14:paraId="2A4C427C" w14:textId="5A2E28DF" w:rsidR="00F34CA5" w:rsidRPr="00CA2E93" w:rsidRDefault="00FE6F16" w:rsidP="00F34CA5">
      <w:pPr>
        <w:jc w:val="both"/>
        <w:rPr>
          <w:rFonts w:ascii="Times New Roman" w:hAnsi="Times New Roman"/>
          <w:color w:val="auto"/>
        </w:rPr>
      </w:pPr>
      <w:r w:rsidRPr="00CA2E93">
        <w:rPr>
          <w:rFonts w:ascii="Times New Roman" w:hAnsi="Times New Roman"/>
          <w:b/>
          <w:color w:val="auto"/>
        </w:rPr>
        <w:fldChar w:fldCharType="begin" w:fldLock="1"/>
      </w:r>
      <w:r w:rsidRPr="00CA2E93">
        <w:rPr>
          <w:rFonts w:ascii="Times New Roman" w:hAnsi="Times New Roman"/>
          <w:b/>
          <w:color w:val="auto"/>
        </w:rPr>
        <w:instrText>MERGEFIELD ÄriühingEseAdapter;57105cde5f6d48469df23621b5f51dfd;arinimi</w:instrText>
      </w:r>
      <w:r w:rsidRPr="00CA2E93">
        <w:rPr>
          <w:rFonts w:ascii="Times New Roman" w:hAnsi="Times New Roman"/>
          <w:b/>
          <w:color w:val="auto"/>
        </w:rPr>
        <w:fldChar w:fldCharType="separate"/>
      </w:r>
      <w:r w:rsidR="00F34CA5" w:rsidRPr="00CA2E93">
        <w:rPr>
          <w:rFonts w:ascii="Times New Roman" w:hAnsi="Times New Roman"/>
          <w:b/>
          <w:color w:val="auto"/>
        </w:rPr>
        <w:t>AS Pro Kapital Grupp</w:t>
      </w:r>
      <w:r w:rsidRPr="00CA2E93">
        <w:rPr>
          <w:rFonts w:ascii="Times New Roman" w:hAnsi="Times New Roman"/>
          <w:b/>
          <w:color w:val="auto"/>
        </w:rPr>
        <w:fldChar w:fldCharType="end"/>
      </w:r>
      <w:r w:rsidR="00880B08" w:rsidRPr="00CA2E93">
        <w:rPr>
          <w:rFonts w:ascii="Times New Roman" w:hAnsi="Times New Roman"/>
          <w:color w:val="auto"/>
        </w:rPr>
        <w:t>, registrikood</w:t>
      </w:r>
      <w:r w:rsidRPr="00CA2E93">
        <w:rPr>
          <w:rFonts w:ascii="Times New Roman" w:hAnsi="Times New Roman"/>
          <w:color w:val="auto"/>
        </w:rPr>
        <w:t xml:space="preserve"> </w:t>
      </w:r>
      <w:r w:rsidRPr="00CA2E93">
        <w:rPr>
          <w:rFonts w:ascii="Times New Roman" w:hAnsi="Times New Roman"/>
          <w:color w:val="auto"/>
        </w:rPr>
        <w:fldChar w:fldCharType="begin" w:fldLock="1"/>
      </w:r>
      <w:r w:rsidRPr="00CA2E93">
        <w:rPr>
          <w:rFonts w:ascii="Times New Roman" w:hAnsi="Times New Roman"/>
          <w:color w:val="auto"/>
        </w:rPr>
        <w:instrText>MERGEFIELD ÄriühingEseAdapter;57105cde5f6d48469df23621b5f51dfd;registrikood</w:instrText>
      </w:r>
      <w:r w:rsidRPr="00CA2E93">
        <w:rPr>
          <w:rFonts w:ascii="Times New Roman" w:hAnsi="Times New Roman"/>
          <w:color w:val="auto"/>
        </w:rPr>
        <w:fldChar w:fldCharType="separate"/>
      </w:r>
      <w:r w:rsidR="00F34CA5" w:rsidRPr="00CA2E93">
        <w:rPr>
          <w:rFonts w:ascii="Times New Roman" w:hAnsi="Times New Roman"/>
          <w:color w:val="auto"/>
        </w:rPr>
        <w:t>10278802</w:t>
      </w:r>
      <w:r w:rsidRPr="00CA2E93">
        <w:rPr>
          <w:rFonts w:ascii="Times New Roman" w:hAnsi="Times New Roman"/>
          <w:color w:val="auto"/>
        </w:rPr>
        <w:fldChar w:fldCharType="end"/>
      </w:r>
      <w:r w:rsidR="0035691B" w:rsidRPr="00CA2E93">
        <w:rPr>
          <w:rFonts w:ascii="Times New Roman" w:hAnsi="Times New Roman"/>
          <w:color w:val="auto"/>
        </w:rPr>
        <w:t>,</w:t>
      </w:r>
      <w:r w:rsidR="00880B08" w:rsidRPr="00CA2E93">
        <w:rPr>
          <w:rFonts w:ascii="Times New Roman" w:hAnsi="Times New Roman"/>
          <w:color w:val="auto"/>
        </w:rPr>
        <w:t xml:space="preserve"> asukohaga</w:t>
      </w:r>
      <w:r w:rsidRPr="00CA2E93">
        <w:rPr>
          <w:rFonts w:ascii="Times New Roman" w:hAnsi="Times New Roman"/>
          <w:color w:val="auto"/>
        </w:rPr>
        <w:t xml:space="preserve"> </w:t>
      </w:r>
      <w:r w:rsidR="000E4039" w:rsidRPr="00CA2E93">
        <w:rPr>
          <w:rFonts w:ascii="Times New Roman" w:hAnsi="Times New Roman"/>
          <w:color w:val="auto"/>
        </w:rPr>
        <w:t>Sõjakooli 11, Tallinn 11316</w:t>
      </w:r>
      <w:r w:rsidR="0035691B" w:rsidRPr="00CA2E93">
        <w:rPr>
          <w:rFonts w:ascii="Times New Roman" w:hAnsi="Times New Roman"/>
          <w:color w:val="auto"/>
        </w:rPr>
        <w:t xml:space="preserve"> (edaspidi </w:t>
      </w:r>
      <w:r w:rsidR="0035691B" w:rsidRPr="00CA2E93">
        <w:rPr>
          <w:rFonts w:ascii="Times New Roman" w:hAnsi="Times New Roman"/>
          <w:b/>
          <w:color w:val="auto"/>
        </w:rPr>
        <w:t>Ühing</w:t>
      </w:r>
      <w:r w:rsidR="0035691B" w:rsidRPr="00CA2E93">
        <w:rPr>
          <w:rFonts w:ascii="Times New Roman" w:hAnsi="Times New Roman"/>
          <w:color w:val="auto"/>
        </w:rPr>
        <w:t>)</w:t>
      </w:r>
      <w:r w:rsidR="00F34CA5" w:rsidRPr="00CA2E93">
        <w:rPr>
          <w:rFonts w:ascii="Times New Roman" w:hAnsi="Times New Roman"/>
          <w:color w:val="auto"/>
        </w:rPr>
        <w:t>, aktsionäride korrali</w:t>
      </w:r>
      <w:r w:rsidR="00CA2E93" w:rsidRPr="00CA2E93">
        <w:rPr>
          <w:rFonts w:ascii="Times New Roman" w:hAnsi="Times New Roman"/>
          <w:color w:val="auto"/>
        </w:rPr>
        <w:t>ne</w:t>
      </w:r>
      <w:r w:rsidR="00F34CA5" w:rsidRPr="00CA2E93">
        <w:rPr>
          <w:rFonts w:ascii="Times New Roman" w:hAnsi="Times New Roman"/>
          <w:color w:val="auto"/>
        </w:rPr>
        <w:t xml:space="preserve"> </w:t>
      </w:r>
      <w:r w:rsidR="00880B08" w:rsidRPr="00CA2E93">
        <w:rPr>
          <w:rFonts w:ascii="Times New Roman" w:hAnsi="Times New Roman"/>
          <w:color w:val="auto"/>
        </w:rPr>
        <w:t xml:space="preserve">üldkoosolek (edaspidi </w:t>
      </w:r>
      <w:r w:rsidR="00880B08" w:rsidRPr="00CA2E93">
        <w:rPr>
          <w:rFonts w:ascii="Times New Roman" w:hAnsi="Times New Roman"/>
          <w:b/>
          <w:color w:val="auto"/>
        </w:rPr>
        <w:t>Koosolek</w:t>
      </w:r>
      <w:r w:rsidR="00880B08" w:rsidRPr="00CA2E93">
        <w:rPr>
          <w:rFonts w:ascii="Times New Roman" w:hAnsi="Times New Roman"/>
          <w:color w:val="auto"/>
        </w:rPr>
        <w:t>)</w:t>
      </w:r>
      <w:r w:rsidR="00CA2E93" w:rsidRPr="00CA2E93">
        <w:rPr>
          <w:rFonts w:ascii="Times New Roman" w:hAnsi="Times New Roman"/>
          <w:color w:val="auto"/>
        </w:rPr>
        <w:t xml:space="preserve"> </w:t>
      </w:r>
      <w:r w:rsidR="00F34CA5" w:rsidRPr="00CA2E93">
        <w:rPr>
          <w:rFonts w:ascii="Times New Roman" w:hAnsi="Times New Roman"/>
          <w:color w:val="auto"/>
        </w:rPr>
        <w:t>toimus</w:t>
      </w:r>
      <w:r w:rsidR="004730BC" w:rsidRPr="00CA2E93">
        <w:rPr>
          <w:rFonts w:ascii="Times New Roman" w:hAnsi="Times New Roman"/>
          <w:color w:val="auto"/>
        </w:rPr>
        <w:t xml:space="preserve"> </w:t>
      </w:r>
      <w:r w:rsidR="00E4582C">
        <w:rPr>
          <w:rFonts w:ascii="Times New Roman" w:hAnsi="Times New Roman"/>
          <w:color w:val="auto"/>
        </w:rPr>
        <w:t xml:space="preserve">Ühingu asukohas Sõjakooli 11, </w:t>
      </w:r>
      <w:r w:rsidR="00CA2E93" w:rsidRPr="0057234E">
        <w:rPr>
          <w:rFonts w:ascii="Times New Roman" w:hAnsi="Times New Roman"/>
          <w:bCs/>
          <w:lang w:eastAsia="en-GB"/>
        </w:rPr>
        <w:t>Tallinn</w:t>
      </w:r>
      <w:r w:rsidR="004730BC" w:rsidRPr="0057234E">
        <w:rPr>
          <w:rFonts w:ascii="Times New Roman" w:hAnsi="Times New Roman"/>
          <w:color w:val="auto"/>
        </w:rPr>
        <w:t>, Eesti Vabariik</w:t>
      </w:r>
      <w:r w:rsidR="00BE04F1" w:rsidRPr="0057234E">
        <w:rPr>
          <w:rFonts w:ascii="Times New Roman" w:hAnsi="Times New Roman"/>
          <w:color w:val="auto"/>
        </w:rPr>
        <w:t xml:space="preserve"> </w:t>
      </w:r>
      <w:r w:rsidR="00E8325F">
        <w:rPr>
          <w:rFonts w:ascii="Times New Roman" w:hAnsi="Times New Roman"/>
          <w:color w:val="auto"/>
        </w:rPr>
        <w:t>17</w:t>
      </w:r>
      <w:r w:rsidR="00BE04F1" w:rsidRPr="0057234E">
        <w:rPr>
          <w:rFonts w:ascii="Times New Roman" w:hAnsi="Times New Roman"/>
          <w:color w:val="auto"/>
        </w:rPr>
        <w:t>.0</w:t>
      </w:r>
      <w:r w:rsidR="00E8325F">
        <w:rPr>
          <w:rFonts w:ascii="Times New Roman" w:hAnsi="Times New Roman"/>
          <w:color w:val="auto"/>
        </w:rPr>
        <w:t>6</w:t>
      </w:r>
      <w:r w:rsidR="00BE04F1" w:rsidRPr="0057234E">
        <w:rPr>
          <w:rFonts w:ascii="Times New Roman" w:hAnsi="Times New Roman"/>
          <w:color w:val="auto"/>
        </w:rPr>
        <w:t>.202</w:t>
      </w:r>
      <w:r w:rsidR="00E8325F">
        <w:rPr>
          <w:rFonts w:ascii="Times New Roman" w:hAnsi="Times New Roman"/>
          <w:color w:val="auto"/>
        </w:rPr>
        <w:t>5</w:t>
      </w:r>
      <w:r w:rsidR="00BE04F1" w:rsidRPr="0057234E">
        <w:rPr>
          <w:rFonts w:ascii="Times New Roman" w:hAnsi="Times New Roman"/>
          <w:color w:val="auto"/>
        </w:rPr>
        <w:t xml:space="preserve"> kl </w:t>
      </w:r>
      <w:r w:rsidR="00BE04F1" w:rsidRPr="000E342D">
        <w:rPr>
          <w:rFonts w:ascii="Times New Roman" w:hAnsi="Times New Roman"/>
          <w:color w:val="auto"/>
        </w:rPr>
        <w:t>1</w:t>
      </w:r>
      <w:r w:rsidR="00E8325F" w:rsidRPr="000E342D">
        <w:rPr>
          <w:rFonts w:ascii="Times New Roman" w:hAnsi="Times New Roman"/>
          <w:color w:val="auto"/>
        </w:rPr>
        <w:t>0</w:t>
      </w:r>
      <w:r w:rsidR="00BE04F1" w:rsidRPr="000E342D">
        <w:rPr>
          <w:rFonts w:ascii="Times New Roman" w:hAnsi="Times New Roman"/>
          <w:color w:val="auto"/>
        </w:rPr>
        <w:t>:</w:t>
      </w:r>
      <w:r w:rsidR="004F1D56" w:rsidRPr="000E342D">
        <w:rPr>
          <w:rFonts w:ascii="Times New Roman" w:hAnsi="Times New Roman"/>
          <w:color w:val="auto"/>
        </w:rPr>
        <w:t>32</w:t>
      </w:r>
      <w:r w:rsidR="00BE04F1" w:rsidRPr="000E342D">
        <w:rPr>
          <w:rFonts w:ascii="Times New Roman" w:hAnsi="Times New Roman"/>
          <w:color w:val="auto"/>
        </w:rPr>
        <w:t>-</w:t>
      </w:r>
      <w:r w:rsidR="00E8325F" w:rsidRPr="000E342D">
        <w:rPr>
          <w:rFonts w:ascii="Times New Roman" w:hAnsi="Times New Roman"/>
          <w:color w:val="auto"/>
        </w:rPr>
        <w:t xml:space="preserve"> </w:t>
      </w:r>
      <w:r w:rsidR="003367EC" w:rsidRPr="000E342D">
        <w:rPr>
          <w:rFonts w:ascii="Times New Roman" w:hAnsi="Times New Roman"/>
          <w:color w:val="auto"/>
        </w:rPr>
        <w:t>10</w:t>
      </w:r>
      <w:r w:rsidR="00E8325F" w:rsidRPr="000E342D">
        <w:rPr>
          <w:rFonts w:ascii="Times New Roman" w:hAnsi="Times New Roman"/>
          <w:color w:val="auto"/>
        </w:rPr>
        <w:t>.</w:t>
      </w:r>
      <w:r w:rsidR="000E342D" w:rsidRPr="000E342D">
        <w:rPr>
          <w:rFonts w:ascii="Times New Roman" w:hAnsi="Times New Roman"/>
          <w:color w:val="auto"/>
        </w:rPr>
        <w:t>38</w:t>
      </w:r>
      <w:r w:rsidR="000E342D">
        <w:rPr>
          <w:rFonts w:ascii="Times New Roman" w:hAnsi="Times New Roman"/>
          <w:color w:val="auto"/>
        </w:rPr>
        <w:t>.</w:t>
      </w:r>
    </w:p>
    <w:p w14:paraId="4A9F5A59" w14:textId="77777777" w:rsidR="00CA2E93" w:rsidRPr="00CA2E93" w:rsidRDefault="00CA2E93" w:rsidP="00F34CA5">
      <w:pPr>
        <w:jc w:val="both"/>
        <w:rPr>
          <w:rFonts w:ascii="Times New Roman" w:hAnsi="Times New Roman"/>
          <w:color w:val="auto"/>
        </w:rPr>
      </w:pPr>
    </w:p>
    <w:p w14:paraId="5E59F739" w14:textId="1F4FCD28" w:rsidR="005D69C9" w:rsidRPr="00CA2E93" w:rsidRDefault="005D69C9" w:rsidP="005D69C9">
      <w:pPr>
        <w:jc w:val="both"/>
        <w:rPr>
          <w:rFonts w:ascii="Times New Roman" w:hAnsi="Times New Roman"/>
          <w:color w:val="auto"/>
        </w:rPr>
      </w:pPr>
      <w:r w:rsidRPr="00BC74E1">
        <w:rPr>
          <w:rFonts w:ascii="Times New Roman" w:hAnsi="Times New Roman"/>
          <w:color w:val="auto"/>
        </w:rPr>
        <w:t xml:space="preserve">Koosolekust võtsid lisaks aktsionäridele osa ka </w:t>
      </w:r>
      <w:r w:rsidR="00CA2E93" w:rsidRPr="00BC74E1">
        <w:rPr>
          <w:rFonts w:ascii="Times New Roman" w:hAnsi="Times New Roman"/>
          <w:color w:val="auto"/>
        </w:rPr>
        <w:t xml:space="preserve">Ühingu nõukogu </w:t>
      </w:r>
      <w:r w:rsidR="00E4582C" w:rsidRPr="00BC74E1">
        <w:rPr>
          <w:rFonts w:ascii="Times New Roman" w:hAnsi="Times New Roman"/>
          <w:color w:val="auto"/>
        </w:rPr>
        <w:t>esimees Patrick</w:t>
      </w:r>
      <w:r w:rsidR="00CA022B" w:rsidRPr="00BC74E1">
        <w:rPr>
          <w:rFonts w:ascii="Times New Roman" w:hAnsi="Times New Roman"/>
          <w:color w:val="auto"/>
        </w:rPr>
        <w:t xml:space="preserve"> Jacques Bernard</w:t>
      </w:r>
      <w:r w:rsidR="00E4582C" w:rsidRPr="00BC74E1">
        <w:rPr>
          <w:rFonts w:ascii="Times New Roman" w:hAnsi="Times New Roman"/>
          <w:color w:val="auto"/>
        </w:rPr>
        <w:t xml:space="preserve"> Werner, </w:t>
      </w:r>
      <w:r w:rsidR="00BC74E1" w:rsidRPr="00BC74E1">
        <w:rPr>
          <w:rFonts w:ascii="Times New Roman" w:hAnsi="Times New Roman"/>
          <w:color w:val="auto"/>
        </w:rPr>
        <w:t xml:space="preserve">nõukogu liige Oscar Mario Crameri, </w:t>
      </w:r>
      <w:r w:rsidR="00E4582C" w:rsidRPr="00BC74E1">
        <w:rPr>
          <w:rFonts w:ascii="Times New Roman" w:hAnsi="Times New Roman"/>
          <w:color w:val="auto"/>
        </w:rPr>
        <w:t>Ühingu juhatuse lii</w:t>
      </w:r>
      <w:r w:rsidR="00BC74E1" w:rsidRPr="00BC74E1">
        <w:rPr>
          <w:rFonts w:ascii="Times New Roman" w:hAnsi="Times New Roman"/>
          <w:color w:val="auto"/>
        </w:rPr>
        <w:t>kmed</w:t>
      </w:r>
      <w:r w:rsidR="00E4582C" w:rsidRPr="00BC74E1">
        <w:rPr>
          <w:rFonts w:ascii="Times New Roman" w:hAnsi="Times New Roman"/>
          <w:color w:val="auto"/>
        </w:rPr>
        <w:t xml:space="preserve"> Edoardo Axel Preatoni</w:t>
      </w:r>
      <w:r w:rsidR="00BC74E1" w:rsidRPr="00BC74E1">
        <w:rPr>
          <w:rFonts w:ascii="Times New Roman" w:hAnsi="Times New Roman"/>
          <w:color w:val="auto"/>
        </w:rPr>
        <w:t xml:space="preserve"> ja Neringa Rasimaviciene </w:t>
      </w:r>
      <w:r w:rsidR="00E4582C" w:rsidRPr="00BC74E1">
        <w:rPr>
          <w:rFonts w:ascii="Times New Roman" w:hAnsi="Times New Roman"/>
          <w:color w:val="auto"/>
        </w:rPr>
        <w:t>ning Ühingu finantsjuht Ann-Kristin Kuusik. Nõukogu lii</w:t>
      </w:r>
      <w:r w:rsidR="00BC74E1" w:rsidRPr="00BC74E1">
        <w:rPr>
          <w:rFonts w:ascii="Times New Roman" w:hAnsi="Times New Roman"/>
          <w:color w:val="auto"/>
        </w:rPr>
        <w:t>ge</w:t>
      </w:r>
      <w:r w:rsidR="003C4595" w:rsidRPr="00BC74E1">
        <w:rPr>
          <w:rFonts w:ascii="Times New Roman" w:hAnsi="Times New Roman"/>
          <w:color w:val="auto"/>
        </w:rPr>
        <w:t xml:space="preserve"> </w:t>
      </w:r>
      <w:r w:rsidR="00E4582C" w:rsidRPr="00BC74E1">
        <w:rPr>
          <w:rFonts w:ascii="Times New Roman" w:hAnsi="Times New Roman"/>
          <w:color w:val="auto"/>
        </w:rPr>
        <w:t xml:space="preserve">Giovanni Bozzetti </w:t>
      </w:r>
      <w:r w:rsidR="00A46256" w:rsidRPr="00BC74E1">
        <w:rPr>
          <w:rFonts w:ascii="Times New Roman" w:hAnsi="Times New Roman"/>
          <w:color w:val="auto"/>
        </w:rPr>
        <w:t xml:space="preserve">ei saanud osaleda varasemate </w:t>
      </w:r>
      <w:r w:rsidR="006C55CA">
        <w:rPr>
          <w:rFonts w:ascii="Times New Roman" w:hAnsi="Times New Roman"/>
          <w:color w:val="auto"/>
        </w:rPr>
        <w:t>töö</w:t>
      </w:r>
      <w:r w:rsidR="00A46256" w:rsidRPr="00BC74E1">
        <w:rPr>
          <w:rFonts w:ascii="Times New Roman" w:hAnsi="Times New Roman"/>
          <w:color w:val="auto"/>
        </w:rPr>
        <w:t>kohustuste tõttu.</w:t>
      </w:r>
    </w:p>
    <w:p w14:paraId="3C6E3F51" w14:textId="77777777" w:rsidR="005D69C9" w:rsidRPr="00CA2E93" w:rsidRDefault="005D69C9" w:rsidP="005D69C9">
      <w:pPr>
        <w:jc w:val="both"/>
        <w:rPr>
          <w:rFonts w:ascii="Times New Roman" w:hAnsi="Times New Roman"/>
          <w:color w:val="auto"/>
        </w:rPr>
      </w:pPr>
    </w:p>
    <w:p w14:paraId="6C7FD8B2" w14:textId="490EBA3F" w:rsidR="005D69C9" w:rsidRPr="00CA2E93" w:rsidRDefault="005D69C9" w:rsidP="005D69C9">
      <w:pPr>
        <w:jc w:val="both"/>
        <w:rPr>
          <w:rFonts w:ascii="Times New Roman" w:hAnsi="Times New Roman"/>
          <w:color w:val="auto"/>
        </w:rPr>
      </w:pPr>
      <w:r w:rsidRPr="00CA2E93">
        <w:rPr>
          <w:rFonts w:ascii="Times New Roman" w:hAnsi="Times New Roman"/>
          <w:color w:val="auto"/>
        </w:rPr>
        <w:t xml:space="preserve">Koosoleku kokkukutsumise teade ilmus </w:t>
      </w:r>
      <w:r w:rsidR="00A3299F">
        <w:rPr>
          <w:rFonts w:ascii="Times New Roman" w:hAnsi="Times New Roman"/>
          <w:color w:val="auto"/>
        </w:rPr>
        <w:t>20</w:t>
      </w:r>
      <w:r w:rsidRPr="00CA2E93">
        <w:rPr>
          <w:rFonts w:ascii="Times New Roman" w:hAnsi="Times New Roman"/>
          <w:color w:val="auto"/>
        </w:rPr>
        <w:t>.0</w:t>
      </w:r>
      <w:r w:rsidR="00A3299F">
        <w:rPr>
          <w:rFonts w:ascii="Times New Roman" w:hAnsi="Times New Roman"/>
          <w:color w:val="auto"/>
        </w:rPr>
        <w:t>5</w:t>
      </w:r>
      <w:r w:rsidRPr="00CA2E93">
        <w:rPr>
          <w:rFonts w:ascii="Times New Roman" w:hAnsi="Times New Roman"/>
          <w:color w:val="auto"/>
        </w:rPr>
        <w:t>.20</w:t>
      </w:r>
      <w:r w:rsidR="00620543" w:rsidRPr="00CA2E93">
        <w:rPr>
          <w:rFonts w:ascii="Times New Roman" w:hAnsi="Times New Roman"/>
          <w:color w:val="auto"/>
        </w:rPr>
        <w:t>2</w:t>
      </w:r>
      <w:r w:rsidR="00A3299F">
        <w:rPr>
          <w:rFonts w:ascii="Times New Roman" w:hAnsi="Times New Roman"/>
          <w:color w:val="auto"/>
        </w:rPr>
        <w:t>5</w:t>
      </w:r>
      <w:r w:rsidRPr="00CA2E93">
        <w:rPr>
          <w:rFonts w:ascii="Times New Roman" w:hAnsi="Times New Roman"/>
          <w:color w:val="auto"/>
        </w:rPr>
        <w:t>.a ajalehes “</w:t>
      </w:r>
      <w:r w:rsidR="00E4582C">
        <w:rPr>
          <w:rFonts w:ascii="Times New Roman" w:hAnsi="Times New Roman"/>
          <w:color w:val="auto"/>
        </w:rPr>
        <w:t>Postimees</w:t>
      </w:r>
      <w:r w:rsidRPr="00CA2E93">
        <w:rPr>
          <w:rFonts w:ascii="Times New Roman" w:hAnsi="Times New Roman"/>
          <w:color w:val="auto"/>
        </w:rPr>
        <w:t xml:space="preserve">” leheküljel number </w:t>
      </w:r>
      <w:r w:rsidR="00A3299F">
        <w:rPr>
          <w:rFonts w:ascii="Times New Roman" w:hAnsi="Times New Roman"/>
          <w:color w:val="auto"/>
        </w:rPr>
        <w:t>viis</w:t>
      </w:r>
      <w:r w:rsidRPr="00CA2E93">
        <w:rPr>
          <w:rFonts w:ascii="Times New Roman" w:hAnsi="Times New Roman"/>
          <w:color w:val="auto"/>
        </w:rPr>
        <w:t xml:space="preserve"> (</w:t>
      </w:r>
      <w:r w:rsidR="00A3299F">
        <w:rPr>
          <w:rFonts w:ascii="Times New Roman" w:hAnsi="Times New Roman"/>
          <w:color w:val="auto"/>
        </w:rPr>
        <w:t>5</w:t>
      </w:r>
      <w:r w:rsidRPr="00CA2E93">
        <w:rPr>
          <w:rFonts w:ascii="Times New Roman" w:hAnsi="Times New Roman"/>
          <w:color w:val="auto"/>
        </w:rPr>
        <w:t xml:space="preserve">) </w:t>
      </w:r>
      <w:r w:rsidRPr="002D5F7A">
        <w:rPr>
          <w:rFonts w:ascii="Times New Roman" w:hAnsi="Times New Roman"/>
          <w:color w:val="auto"/>
        </w:rPr>
        <w:t xml:space="preserve">ja </w:t>
      </w:r>
      <w:r w:rsidR="00A3299F">
        <w:rPr>
          <w:rFonts w:ascii="Times New Roman" w:hAnsi="Times New Roman"/>
          <w:color w:val="auto"/>
        </w:rPr>
        <w:t>19</w:t>
      </w:r>
      <w:r w:rsidRPr="002D5F7A">
        <w:rPr>
          <w:rFonts w:ascii="Times New Roman" w:hAnsi="Times New Roman"/>
          <w:color w:val="auto"/>
        </w:rPr>
        <w:t>.0</w:t>
      </w:r>
      <w:r w:rsidR="00A3299F">
        <w:rPr>
          <w:rFonts w:ascii="Times New Roman" w:hAnsi="Times New Roman"/>
          <w:color w:val="auto"/>
        </w:rPr>
        <w:t>5</w:t>
      </w:r>
      <w:r w:rsidRPr="002D5F7A">
        <w:rPr>
          <w:rFonts w:ascii="Times New Roman" w:hAnsi="Times New Roman"/>
          <w:color w:val="auto"/>
        </w:rPr>
        <w:t>.2</w:t>
      </w:r>
      <w:r w:rsidRPr="00CA2E93">
        <w:rPr>
          <w:rFonts w:ascii="Times New Roman" w:hAnsi="Times New Roman"/>
          <w:color w:val="auto"/>
        </w:rPr>
        <w:t>0</w:t>
      </w:r>
      <w:r w:rsidR="00620543" w:rsidRPr="00CA2E93">
        <w:rPr>
          <w:rFonts w:ascii="Times New Roman" w:hAnsi="Times New Roman"/>
          <w:color w:val="auto"/>
        </w:rPr>
        <w:t>2</w:t>
      </w:r>
      <w:r w:rsidR="00A3299F">
        <w:rPr>
          <w:rFonts w:ascii="Times New Roman" w:hAnsi="Times New Roman"/>
          <w:color w:val="auto"/>
        </w:rPr>
        <w:t>5</w:t>
      </w:r>
      <w:r w:rsidRPr="00CA2E93">
        <w:rPr>
          <w:rFonts w:ascii="Times New Roman" w:hAnsi="Times New Roman"/>
          <w:color w:val="auto"/>
        </w:rPr>
        <w:t>.a NASDAQ OMX Tallinna Börsi kodulehel.</w:t>
      </w:r>
    </w:p>
    <w:p w14:paraId="698147D8" w14:textId="691F7601" w:rsidR="00BD4E75" w:rsidRDefault="00BD4E75" w:rsidP="00713E36">
      <w:pPr>
        <w:jc w:val="both"/>
        <w:rPr>
          <w:rFonts w:ascii="Times New Roman" w:hAnsi="Times New Roman"/>
          <w:color w:val="auto"/>
        </w:rPr>
      </w:pPr>
    </w:p>
    <w:p w14:paraId="2E3D962A" w14:textId="0A5FBDB1" w:rsidR="00BD4E75" w:rsidRPr="00D61BC1" w:rsidRDefault="00BD4E75" w:rsidP="00713E36">
      <w:pPr>
        <w:jc w:val="both"/>
        <w:rPr>
          <w:rFonts w:ascii="Times New Roman" w:hAnsi="Times New Roman"/>
          <w:color w:val="auto"/>
        </w:rPr>
      </w:pPr>
      <w:r w:rsidRPr="00695897">
        <w:rPr>
          <w:rFonts w:ascii="Times New Roman" w:hAnsi="Times New Roman"/>
          <w:color w:val="auto"/>
        </w:rPr>
        <w:t xml:space="preserve">Käesoleva </w:t>
      </w:r>
      <w:r>
        <w:rPr>
          <w:rFonts w:ascii="Times New Roman" w:hAnsi="Times New Roman"/>
          <w:color w:val="auto"/>
        </w:rPr>
        <w:t xml:space="preserve">protokolli </w:t>
      </w:r>
      <w:r w:rsidRPr="00695897">
        <w:rPr>
          <w:rFonts w:ascii="Times New Roman" w:hAnsi="Times New Roman"/>
          <w:color w:val="auto"/>
        </w:rPr>
        <w:t xml:space="preserve">lisaks oleva Koosolekul osalejate nimekirja kohaselt oli Koosolekul </w:t>
      </w:r>
      <w:r w:rsidRPr="00D61BC1">
        <w:rPr>
          <w:rFonts w:ascii="Times New Roman" w:hAnsi="Times New Roman"/>
          <w:color w:val="auto"/>
        </w:rPr>
        <w:t xml:space="preserve">kohal ja </w:t>
      </w:r>
      <w:r w:rsidRPr="0036368D">
        <w:rPr>
          <w:rFonts w:ascii="Times New Roman" w:hAnsi="Times New Roman"/>
          <w:color w:val="auto"/>
        </w:rPr>
        <w:t xml:space="preserve">esindatud </w:t>
      </w:r>
      <w:r w:rsidR="001F6B49" w:rsidRPr="0036368D">
        <w:rPr>
          <w:rFonts w:ascii="Times New Roman" w:hAnsi="Times New Roman"/>
          <w:color w:val="auto"/>
        </w:rPr>
        <w:t>4</w:t>
      </w:r>
      <w:r w:rsidRPr="0036368D">
        <w:rPr>
          <w:rFonts w:ascii="Times New Roman" w:hAnsi="Times New Roman"/>
          <w:color w:val="auto"/>
        </w:rPr>
        <w:t xml:space="preserve"> aktsionäri, kellele kuuluvate aktsiatega on esindatud kokku                       </w:t>
      </w:r>
      <w:r w:rsidR="001F6B49" w:rsidRPr="0036368D">
        <w:rPr>
          <w:rFonts w:ascii="Times New Roman" w:hAnsi="Times New Roman"/>
          <w:lang w:val="en-GB"/>
        </w:rPr>
        <w:t>36 441 49</w:t>
      </w:r>
      <w:r w:rsidR="007917D8">
        <w:rPr>
          <w:rFonts w:ascii="Times New Roman" w:hAnsi="Times New Roman"/>
          <w:lang w:val="en-GB"/>
        </w:rPr>
        <w:t>3</w:t>
      </w:r>
      <w:r w:rsidR="001A041B" w:rsidRPr="0036368D">
        <w:rPr>
          <w:rFonts w:ascii="Times New Roman" w:hAnsi="Times New Roman"/>
          <w:lang w:val="en-GB"/>
        </w:rPr>
        <w:t xml:space="preserve"> </w:t>
      </w:r>
      <w:r w:rsidRPr="0036368D">
        <w:rPr>
          <w:rFonts w:ascii="Times New Roman" w:hAnsi="Times New Roman"/>
          <w:color w:val="auto"/>
        </w:rPr>
        <w:t xml:space="preserve"> häält, mis moodustab kokku </w:t>
      </w:r>
      <w:r w:rsidR="001F6B49" w:rsidRPr="0036368D">
        <w:rPr>
          <w:rFonts w:ascii="Times New Roman" w:hAnsi="Times New Roman"/>
          <w:color w:val="auto"/>
        </w:rPr>
        <w:t>64,28</w:t>
      </w:r>
      <w:r w:rsidRPr="0036368D">
        <w:rPr>
          <w:rFonts w:ascii="Times New Roman" w:hAnsi="Times New Roman"/>
          <w:color w:val="auto"/>
        </w:rPr>
        <w:t>% aktsiatega määratud häältest.</w:t>
      </w:r>
      <w:r w:rsidRPr="00D61BC1">
        <w:rPr>
          <w:rFonts w:ascii="Times New Roman" w:hAnsi="Times New Roman"/>
          <w:color w:val="auto"/>
        </w:rPr>
        <w:t xml:space="preserve"> </w:t>
      </w:r>
    </w:p>
    <w:p w14:paraId="20A76CE6" w14:textId="325790EF" w:rsidR="00BD4E75" w:rsidRPr="00D61BC1" w:rsidRDefault="00BD4E75" w:rsidP="00BD4E75">
      <w:pPr>
        <w:jc w:val="both"/>
        <w:rPr>
          <w:rFonts w:ascii="Times New Roman" w:hAnsi="Times New Roman"/>
          <w:color w:val="auto"/>
        </w:rPr>
      </w:pPr>
    </w:p>
    <w:p w14:paraId="520980A8" w14:textId="0AE7C2CC" w:rsidR="00BD4E75" w:rsidRPr="00BE56B6" w:rsidRDefault="00BD4E75" w:rsidP="00BD4E75">
      <w:pPr>
        <w:jc w:val="both"/>
        <w:rPr>
          <w:rFonts w:ascii="Times New Roman" w:hAnsi="Times New Roman"/>
          <w:color w:val="auto"/>
        </w:rPr>
      </w:pPr>
      <w:r w:rsidRPr="00D61BC1">
        <w:rPr>
          <w:rFonts w:ascii="Times New Roman" w:hAnsi="Times New Roman"/>
          <w:color w:val="auto"/>
        </w:rPr>
        <w:t xml:space="preserve">Aktsionäridel oli võimalus hääletada üldkoosoleku päevakorras olevaid punkte enne üldkoosolekut (blanketiga). Enne üldkoosolekut hääletanud aktsionärid loeti üldkoosolekul osalevateks ja aktsionärile kuuluvate aktsiatega esindatud hääled arvestati üldkoosoleku kvoorumi hulka. </w:t>
      </w:r>
      <w:r w:rsidRPr="00BC74E1">
        <w:rPr>
          <w:rFonts w:ascii="Times New Roman" w:hAnsi="Times New Roman"/>
          <w:color w:val="auto"/>
        </w:rPr>
        <w:t>Enne koosolekut hääletas 4 aktsionäri, kellele kuulub 36</w:t>
      </w:r>
      <w:r w:rsidR="00BC74E1" w:rsidRPr="00BC74E1">
        <w:rPr>
          <w:rFonts w:ascii="Times New Roman" w:hAnsi="Times New Roman"/>
          <w:color w:val="auto"/>
        </w:rPr>
        <w:t> 441 493</w:t>
      </w:r>
      <w:r w:rsidRPr="00BC74E1">
        <w:rPr>
          <w:rFonts w:ascii="Times New Roman" w:hAnsi="Times New Roman"/>
          <w:color w:val="auto"/>
        </w:rPr>
        <w:t xml:space="preserve"> häält ehk 6</w:t>
      </w:r>
      <w:r w:rsidR="00BC74E1" w:rsidRPr="00BC74E1">
        <w:rPr>
          <w:rFonts w:ascii="Times New Roman" w:hAnsi="Times New Roman"/>
          <w:color w:val="auto"/>
        </w:rPr>
        <w:t>4</w:t>
      </w:r>
      <w:r w:rsidRPr="00BC74E1">
        <w:rPr>
          <w:rFonts w:ascii="Times New Roman" w:hAnsi="Times New Roman"/>
          <w:color w:val="auto"/>
        </w:rPr>
        <w:t>,</w:t>
      </w:r>
      <w:r w:rsidR="00BC74E1" w:rsidRPr="00BC74E1">
        <w:rPr>
          <w:rFonts w:ascii="Times New Roman" w:hAnsi="Times New Roman"/>
          <w:color w:val="auto"/>
        </w:rPr>
        <w:t>28</w:t>
      </w:r>
      <w:r w:rsidRPr="00BC74E1">
        <w:rPr>
          <w:rFonts w:ascii="Times New Roman" w:hAnsi="Times New Roman"/>
          <w:color w:val="auto"/>
        </w:rPr>
        <w:t xml:space="preserve">% aktsiatega määratud häältest, </w:t>
      </w:r>
      <w:r w:rsidRPr="009B450F">
        <w:rPr>
          <w:rFonts w:ascii="Times New Roman" w:hAnsi="Times New Roman"/>
          <w:color w:val="auto"/>
        </w:rPr>
        <w:t xml:space="preserve">füüsiliselt kohapeal </w:t>
      </w:r>
      <w:r w:rsidR="009B450F" w:rsidRPr="009B450F">
        <w:rPr>
          <w:rFonts w:ascii="Times New Roman" w:hAnsi="Times New Roman"/>
          <w:color w:val="auto"/>
        </w:rPr>
        <w:t xml:space="preserve">ei olnud ühtegi </w:t>
      </w:r>
      <w:r w:rsidRPr="009B450F">
        <w:rPr>
          <w:rFonts w:ascii="Times New Roman" w:hAnsi="Times New Roman"/>
          <w:color w:val="auto"/>
        </w:rPr>
        <w:t>aktsionäri</w:t>
      </w:r>
      <w:r w:rsidR="009B450F" w:rsidRPr="009B450F">
        <w:rPr>
          <w:rFonts w:ascii="Times New Roman" w:hAnsi="Times New Roman"/>
          <w:color w:val="auto"/>
        </w:rPr>
        <w:t>.</w:t>
      </w:r>
      <w:r w:rsidR="008305F2" w:rsidRPr="009B450F">
        <w:rPr>
          <w:rFonts w:ascii="Times New Roman" w:hAnsi="Times New Roman"/>
          <w:color w:val="auto"/>
        </w:rPr>
        <w:t xml:space="preserve"> </w:t>
      </w:r>
    </w:p>
    <w:p w14:paraId="5E5C041B" w14:textId="77777777" w:rsidR="00BD4E75" w:rsidRPr="005A13CA" w:rsidRDefault="00BD4E75" w:rsidP="00713E36">
      <w:pPr>
        <w:jc w:val="both"/>
        <w:rPr>
          <w:rFonts w:ascii="Times New Roman" w:hAnsi="Times New Roman"/>
          <w:color w:val="auto"/>
        </w:rPr>
      </w:pPr>
    </w:p>
    <w:p w14:paraId="034A13B6" w14:textId="77777777" w:rsidR="00F34CA5" w:rsidRPr="00CA2E93" w:rsidRDefault="00F34CA5" w:rsidP="00F34CA5">
      <w:pPr>
        <w:jc w:val="both"/>
        <w:rPr>
          <w:rFonts w:ascii="Times New Roman" w:hAnsi="Times New Roman"/>
          <w:color w:val="auto"/>
        </w:rPr>
      </w:pPr>
      <w:r w:rsidRPr="00CA2E93">
        <w:rPr>
          <w:rFonts w:ascii="Times New Roman" w:hAnsi="Times New Roman"/>
          <w:color w:val="auto"/>
        </w:rPr>
        <w:t xml:space="preserve">Koosoleku otsustusvõime on </w:t>
      </w:r>
      <w:r w:rsidR="002D5F7A">
        <w:rPr>
          <w:rFonts w:ascii="Times New Roman" w:hAnsi="Times New Roman"/>
          <w:color w:val="auto"/>
        </w:rPr>
        <w:t xml:space="preserve">Koosoleku juhataja </w:t>
      </w:r>
      <w:r w:rsidRPr="00CA2E93">
        <w:rPr>
          <w:rFonts w:ascii="Times New Roman" w:hAnsi="Times New Roman"/>
          <w:color w:val="auto"/>
        </w:rPr>
        <w:t xml:space="preserve">poolt kontrollitud osalejate nimekirja alusel. </w:t>
      </w:r>
      <w:r w:rsidR="002D5F7A">
        <w:rPr>
          <w:rFonts w:ascii="Times New Roman" w:hAnsi="Times New Roman"/>
          <w:color w:val="auto"/>
        </w:rPr>
        <w:t xml:space="preserve">Koosoleku juhataja </w:t>
      </w:r>
      <w:r w:rsidRPr="00CA2E93">
        <w:rPr>
          <w:rFonts w:ascii="Times New Roman" w:hAnsi="Times New Roman"/>
          <w:color w:val="auto"/>
        </w:rPr>
        <w:t xml:space="preserve">kontrollis osalejate nimekirja vastavust aktsiaraamatule ning osalejate nimekiri vastab aktsiaraamatule. Samuti kontrollis </w:t>
      </w:r>
      <w:r w:rsidR="002D5F7A">
        <w:rPr>
          <w:rFonts w:ascii="Times New Roman" w:hAnsi="Times New Roman"/>
          <w:color w:val="auto"/>
        </w:rPr>
        <w:t xml:space="preserve">Koosoleku juhataja </w:t>
      </w:r>
      <w:r w:rsidRPr="00CA2E93">
        <w:rPr>
          <w:rFonts w:ascii="Times New Roman" w:hAnsi="Times New Roman"/>
          <w:color w:val="auto"/>
        </w:rPr>
        <w:t>aktsionäride esindajate volitusi.</w:t>
      </w:r>
    </w:p>
    <w:p w14:paraId="4BE2D880" w14:textId="77777777" w:rsidR="00880B08" w:rsidRDefault="00880B08">
      <w:pPr>
        <w:jc w:val="both"/>
        <w:rPr>
          <w:rFonts w:ascii="Times New Roman" w:hAnsi="Times New Roman"/>
          <w:color w:val="auto"/>
        </w:rPr>
      </w:pPr>
    </w:p>
    <w:p w14:paraId="589886DC" w14:textId="1750E74F" w:rsidR="00134082" w:rsidRDefault="00134082" w:rsidP="00134082">
      <w:pPr>
        <w:jc w:val="both"/>
        <w:rPr>
          <w:rFonts w:ascii="Times New Roman" w:hAnsi="Times New Roman"/>
          <w:color w:val="auto"/>
        </w:rPr>
      </w:pPr>
      <w:r>
        <w:rPr>
          <w:rFonts w:ascii="Times New Roman" w:hAnsi="Times New Roman"/>
          <w:color w:val="auto"/>
        </w:rPr>
        <w:t xml:space="preserve">Ettepanekuid päevakorra muutmiseks või eelnõusid </w:t>
      </w:r>
      <w:r w:rsidR="00651721">
        <w:rPr>
          <w:rFonts w:ascii="Times New Roman" w:hAnsi="Times New Roman"/>
          <w:color w:val="auto"/>
        </w:rPr>
        <w:t xml:space="preserve">päevakorrapunktide osas </w:t>
      </w:r>
      <w:r>
        <w:rPr>
          <w:rFonts w:ascii="Times New Roman" w:hAnsi="Times New Roman"/>
          <w:color w:val="auto"/>
        </w:rPr>
        <w:t>ei esitatud, seega on päevakord kinnitatud.</w:t>
      </w:r>
    </w:p>
    <w:p w14:paraId="4E12D373" w14:textId="77777777" w:rsidR="009531C0" w:rsidRDefault="009531C0">
      <w:pPr>
        <w:jc w:val="both"/>
        <w:rPr>
          <w:rFonts w:ascii="Times New Roman" w:hAnsi="Times New Roman"/>
          <w:b/>
          <w:color w:val="auto"/>
        </w:rPr>
      </w:pPr>
    </w:p>
    <w:p w14:paraId="6DE5D749" w14:textId="52958B6E" w:rsidR="00880B08" w:rsidRPr="00CA2E93" w:rsidRDefault="00880B08">
      <w:pPr>
        <w:jc w:val="both"/>
        <w:rPr>
          <w:rFonts w:ascii="Times New Roman" w:hAnsi="Times New Roman"/>
          <w:b/>
          <w:color w:val="auto"/>
        </w:rPr>
      </w:pPr>
      <w:r w:rsidRPr="00CA2E93">
        <w:rPr>
          <w:rFonts w:ascii="Times New Roman" w:hAnsi="Times New Roman"/>
          <w:b/>
          <w:color w:val="auto"/>
        </w:rPr>
        <w:t>Koosoleku päevakorras oli:</w:t>
      </w:r>
    </w:p>
    <w:p w14:paraId="25810282" w14:textId="77777777" w:rsidR="00880B08" w:rsidRPr="00CA2E93" w:rsidRDefault="00880B08">
      <w:pPr>
        <w:jc w:val="both"/>
        <w:rPr>
          <w:rFonts w:ascii="Times New Roman" w:hAnsi="Times New Roman"/>
          <w:b/>
          <w:color w:val="auto"/>
        </w:rPr>
      </w:pPr>
    </w:p>
    <w:p w14:paraId="6149F9C9" w14:textId="7A63CBEA" w:rsidR="00880B08" w:rsidRPr="00052FE7" w:rsidRDefault="00F34CA5" w:rsidP="00052FE7">
      <w:pPr>
        <w:pStyle w:val="ListParagraph"/>
        <w:numPr>
          <w:ilvl w:val="0"/>
          <w:numId w:val="12"/>
        </w:numPr>
        <w:jc w:val="both"/>
        <w:rPr>
          <w:rStyle w:val="Strong"/>
          <w:rFonts w:ascii="Times New Roman" w:hAnsi="Times New Roman"/>
          <w:bCs w:val="0"/>
          <w:color w:val="auto"/>
        </w:rPr>
      </w:pPr>
      <w:r w:rsidRPr="00052FE7">
        <w:rPr>
          <w:rStyle w:val="Strong"/>
          <w:rFonts w:ascii="Times New Roman" w:hAnsi="Times New Roman"/>
        </w:rPr>
        <w:t>Üldkoosoleku juhataja ja protokollija valimine</w:t>
      </w:r>
    </w:p>
    <w:p w14:paraId="0CA41906" w14:textId="19AAA14F" w:rsidR="00052FE7" w:rsidRPr="00052FE7" w:rsidRDefault="00F34CA5" w:rsidP="00052FE7">
      <w:pPr>
        <w:pStyle w:val="ListParagraph"/>
        <w:numPr>
          <w:ilvl w:val="0"/>
          <w:numId w:val="12"/>
        </w:numPr>
        <w:jc w:val="both"/>
        <w:rPr>
          <w:rStyle w:val="Strong"/>
          <w:rFonts w:ascii="Times New Roman" w:hAnsi="Times New Roman"/>
          <w:bCs w:val="0"/>
          <w:color w:val="auto"/>
        </w:rPr>
      </w:pPr>
      <w:r w:rsidRPr="00052FE7">
        <w:rPr>
          <w:rStyle w:val="Strong"/>
          <w:rFonts w:ascii="Times New Roman" w:hAnsi="Times New Roman"/>
        </w:rPr>
        <w:t>Ühingu auditeeritud 20</w:t>
      </w:r>
      <w:r w:rsidR="002D5F7A" w:rsidRPr="00052FE7">
        <w:rPr>
          <w:rStyle w:val="Strong"/>
          <w:rFonts w:ascii="Times New Roman" w:hAnsi="Times New Roman"/>
        </w:rPr>
        <w:t>2</w:t>
      </w:r>
      <w:r w:rsidR="00E8325F">
        <w:rPr>
          <w:rStyle w:val="Strong"/>
          <w:rFonts w:ascii="Times New Roman" w:hAnsi="Times New Roman"/>
        </w:rPr>
        <w:t>4</w:t>
      </w:r>
      <w:r w:rsidRPr="00052FE7">
        <w:rPr>
          <w:rStyle w:val="Strong"/>
          <w:rFonts w:ascii="Times New Roman" w:hAnsi="Times New Roman"/>
        </w:rPr>
        <w:t>.a. majandusaasta aruande kinnitamine</w:t>
      </w:r>
    </w:p>
    <w:p w14:paraId="5F1B9E9B" w14:textId="723EBB47" w:rsidR="00052FE7" w:rsidRPr="00E8325F" w:rsidRDefault="00E4582C" w:rsidP="00052FE7">
      <w:pPr>
        <w:pStyle w:val="ListParagraph"/>
        <w:numPr>
          <w:ilvl w:val="0"/>
          <w:numId w:val="12"/>
        </w:numPr>
        <w:jc w:val="both"/>
        <w:rPr>
          <w:rStyle w:val="Strong"/>
          <w:rFonts w:ascii="Times New Roman" w:hAnsi="Times New Roman"/>
          <w:bCs w:val="0"/>
          <w:color w:val="auto"/>
        </w:rPr>
      </w:pPr>
      <w:r>
        <w:rPr>
          <w:rStyle w:val="Strong"/>
          <w:rFonts w:ascii="Times New Roman" w:hAnsi="Times New Roman"/>
        </w:rPr>
        <w:t>Kahjumi katmise</w:t>
      </w:r>
      <w:r w:rsidR="004730BC" w:rsidRPr="00052FE7">
        <w:rPr>
          <w:rStyle w:val="Strong"/>
          <w:rFonts w:ascii="Times New Roman" w:hAnsi="Times New Roman"/>
        </w:rPr>
        <w:t xml:space="preserve"> otsustamine</w:t>
      </w:r>
    </w:p>
    <w:p w14:paraId="59B333F6" w14:textId="02FD892A" w:rsidR="00E8325F" w:rsidRPr="00052FE7" w:rsidRDefault="00E8325F" w:rsidP="00052FE7">
      <w:pPr>
        <w:pStyle w:val="ListParagraph"/>
        <w:numPr>
          <w:ilvl w:val="0"/>
          <w:numId w:val="12"/>
        </w:numPr>
        <w:jc w:val="both"/>
        <w:rPr>
          <w:rStyle w:val="Strong"/>
          <w:rFonts w:ascii="Times New Roman" w:hAnsi="Times New Roman"/>
          <w:bCs w:val="0"/>
          <w:color w:val="auto"/>
        </w:rPr>
      </w:pPr>
      <w:r>
        <w:rPr>
          <w:rStyle w:val="Strong"/>
          <w:rFonts w:ascii="Times New Roman" w:hAnsi="Times New Roman"/>
        </w:rPr>
        <w:t>Audiitori valimine</w:t>
      </w:r>
    </w:p>
    <w:p w14:paraId="6576E7CF" w14:textId="77777777" w:rsidR="009531C0" w:rsidRDefault="009531C0">
      <w:pPr>
        <w:jc w:val="both"/>
        <w:rPr>
          <w:rFonts w:ascii="Times New Roman" w:hAnsi="Times New Roman"/>
          <w:b/>
          <w:color w:val="auto"/>
        </w:rPr>
      </w:pPr>
    </w:p>
    <w:p w14:paraId="4A427D53" w14:textId="77777777" w:rsidR="00BE56B6" w:rsidRDefault="00BE56B6">
      <w:pPr>
        <w:jc w:val="both"/>
        <w:rPr>
          <w:rFonts w:ascii="Times New Roman" w:hAnsi="Times New Roman"/>
          <w:b/>
          <w:color w:val="auto"/>
        </w:rPr>
      </w:pPr>
    </w:p>
    <w:p w14:paraId="5BC10B6D" w14:textId="77777777" w:rsidR="00BE56B6" w:rsidRDefault="00BE56B6">
      <w:pPr>
        <w:jc w:val="both"/>
        <w:rPr>
          <w:rFonts w:ascii="Times New Roman" w:hAnsi="Times New Roman"/>
          <w:b/>
          <w:color w:val="auto"/>
        </w:rPr>
      </w:pPr>
    </w:p>
    <w:p w14:paraId="119E2B1E" w14:textId="77777777" w:rsidR="00BE56B6" w:rsidRPr="00CA2E93" w:rsidRDefault="00BE56B6">
      <w:pPr>
        <w:jc w:val="both"/>
        <w:rPr>
          <w:rFonts w:ascii="Times New Roman" w:hAnsi="Times New Roman"/>
          <w:b/>
          <w:color w:val="auto"/>
        </w:rPr>
      </w:pPr>
    </w:p>
    <w:p w14:paraId="3068753F" w14:textId="77777777" w:rsidR="0071000C" w:rsidRPr="00CA2E93" w:rsidRDefault="0071000C" w:rsidP="0071000C">
      <w:pPr>
        <w:jc w:val="both"/>
        <w:rPr>
          <w:rFonts w:ascii="Times New Roman" w:hAnsi="Times New Roman"/>
          <w:color w:val="auto"/>
        </w:rPr>
      </w:pPr>
      <w:r w:rsidRPr="00CA2E93">
        <w:rPr>
          <w:rFonts w:ascii="Times New Roman" w:hAnsi="Times New Roman"/>
          <w:b/>
          <w:bCs/>
          <w:color w:val="auto"/>
        </w:rPr>
        <w:lastRenderedPageBreak/>
        <w:t>Päevakorrapunkt 1.</w:t>
      </w:r>
      <w:r w:rsidRPr="00CA2E93">
        <w:rPr>
          <w:rFonts w:ascii="Times New Roman" w:hAnsi="Times New Roman"/>
          <w:color w:val="auto"/>
        </w:rPr>
        <w:t xml:space="preserve"> </w:t>
      </w:r>
      <w:r w:rsidRPr="00CA2E93">
        <w:rPr>
          <w:rFonts w:ascii="Times New Roman" w:hAnsi="Times New Roman"/>
          <w:b/>
          <w:color w:val="auto"/>
        </w:rPr>
        <w:t>Koosoleku juhataja ja protokollija valimine.</w:t>
      </w:r>
    </w:p>
    <w:p w14:paraId="582386CA" w14:textId="77777777" w:rsidR="00BE56B6" w:rsidRPr="00CA2E93" w:rsidRDefault="00BE56B6" w:rsidP="0071000C">
      <w:pPr>
        <w:jc w:val="both"/>
        <w:rPr>
          <w:rFonts w:ascii="Times New Roman" w:hAnsi="Times New Roman"/>
          <w:color w:val="auto"/>
        </w:rPr>
      </w:pPr>
    </w:p>
    <w:p w14:paraId="4B8CD159" w14:textId="5008F29A" w:rsidR="005A13CA" w:rsidRDefault="00826684" w:rsidP="0071000C">
      <w:pPr>
        <w:jc w:val="both"/>
        <w:rPr>
          <w:rFonts w:ascii="Times New Roman" w:hAnsi="Times New Roman"/>
          <w:color w:val="auto"/>
        </w:rPr>
      </w:pPr>
      <w:r>
        <w:rPr>
          <w:rFonts w:ascii="Times New Roman" w:hAnsi="Times New Roman"/>
          <w:color w:val="auto"/>
        </w:rPr>
        <w:t>Edoardo Axel Preatoni</w:t>
      </w:r>
      <w:r w:rsidR="002D5F7A">
        <w:rPr>
          <w:rFonts w:ascii="Times New Roman" w:hAnsi="Times New Roman"/>
          <w:color w:val="auto"/>
        </w:rPr>
        <w:t xml:space="preserve"> </w:t>
      </w:r>
      <w:r w:rsidR="0071000C" w:rsidRPr="00CA2E93">
        <w:rPr>
          <w:rFonts w:ascii="Times New Roman" w:hAnsi="Times New Roman"/>
          <w:color w:val="auto"/>
        </w:rPr>
        <w:t xml:space="preserve">tegi ettepaneku valida Koosoleku juhatajaks </w:t>
      </w:r>
      <w:r w:rsidR="00E4582C">
        <w:rPr>
          <w:rFonts w:ascii="Times New Roman" w:hAnsi="Times New Roman"/>
          <w:color w:val="auto"/>
        </w:rPr>
        <w:t>Ilon</w:t>
      </w:r>
      <w:r w:rsidR="00D1279B">
        <w:rPr>
          <w:rFonts w:ascii="Times New Roman" w:hAnsi="Times New Roman"/>
          <w:color w:val="auto"/>
        </w:rPr>
        <w:t>a</w:t>
      </w:r>
      <w:r w:rsidR="00E4582C">
        <w:rPr>
          <w:rFonts w:ascii="Times New Roman" w:hAnsi="Times New Roman"/>
          <w:color w:val="auto"/>
        </w:rPr>
        <w:t xml:space="preserve"> Nurmela</w:t>
      </w:r>
      <w:r w:rsidR="002D5F7A">
        <w:rPr>
          <w:rFonts w:ascii="Times New Roman" w:hAnsi="Times New Roman"/>
          <w:color w:val="auto"/>
        </w:rPr>
        <w:t xml:space="preserve"> </w:t>
      </w:r>
      <w:r w:rsidR="0071000C" w:rsidRPr="00CA2E93">
        <w:rPr>
          <w:rFonts w:ascii="Times New Roman" w:hAnsi="Times New Roman"/>
          <w:color w:val="auto"/>
        </w:rPr>
        <w:t xml:space="preserve">ja </w:t>
      </w:r>
      <w:r w:rsidR="00620543" w:rsidRPr="00CA2E93">
        <w:rPr>
          <w:rFonts w:ascii="Times New Roman" w:hAnsi="Times New Roman"/>
          <w:color w:val="auto"/>
        </w:rPr>
        <w:t xml:space="preserve">protokollijaks </w:t>
      </w:r>
      <w:r w:rsidR="004062B6">
        <w:rPr>
          <w:rFonts w:ascii="Times New Roman" w:hAnsi="Times New Roman"/>
          <w:color w:val="auto"/>
        </w:rPr>
        <w:t>Helena Purga</w:t>
      </w:r>
      <w:r w:rsidR="00E4582C">
        <w:rPr>
          <w:rFonts w:ascii="Times New Roman" w:hAnsi="Times New Roman"/>
          <w:color w:val="auto"/>
        </w:rPr>
        <w:t>.</w:t>
      </w:r>
      <w:r w:rsidR="005A13CA">
        <w:rPr>
          <w:rFonts w:ascii="Times New Roman" w:hAnsi="Times New Roman"/>
          <w:color w:val="auto"/>
        </w:rPr>
        <w:t xml:space="preserve"> </w:t>
      </w:r>
    </w:p>
    <w:p w14:paraId="2A674A03" w14:textId="5AE147C4" w:rsidR="005A13CA" w:rsidRDefault="005A13CA" w:rsidP="0071000C">
      <w:pPr>
        <w:jc w:val="both"/>
        <w:rPr>
          <w:rFonts w:ascii="Times New Roman" w:hAnsi="Times New Roman"/>
          <w:color w:val="auto"/>
        </w:rPr>
      </w:pPr>
    </w:p>
    <w:p w14:paraId="2B0A429C" w14:textId="22449421" w:rsidR="0071000C" w:rsidRPr="00CA2E93" w:rsidRDefault="0071000C" w:rsidP="0071000C">
      <w:pPr>
        <w:jc w:val="both"/>
        <w:rPr>
          <w:rFonts w:ascii="Times New Roman" w:hAnsi="Times New Roman"/>
          <w:color w:val="auto"/>
        </w:rPr>
      </w:pPr>
      <w:r w:rsidRPr="00CA2E93">
        <w:rPr>
          <w:rFonts w:ascii="Times New Roman" w:hAnsi="Times New Roman"/>
          <w:color w:val="auto"/>
        </w:rPr>
        <w:t xml:space="preserve">Hääletati ettepanekut valida Koosoleku juhatajaks </w:t>
      </w:r>
      <w:r w:rsidR="00E4582C">
        <w:rPr>
          <w:rFonts w:ascii="Times New Roman" w:hAnsi="Times New Roman"/>
          <w:color w:val="auto"/>
        </w:rPr>
        <w:t>Ilona Nurmela</w:t>
      </w:r>
      <w:r w:rsidR="002D5F7A">
        <w:rPr>
          <w:rFonts w:ascii="Times New Roman" w:hAnsi="Times New Roman"/>
          <w:color w:val="auto"/>
        </w:rPr>
        <w:t xml:space="preserve"> </w:t>
      </w:r>
      <w:r w:rsidRPr="00CA2E93">
        <w:rPr>
          <w:rFonts w:ascii="Times New Roman" w:hAnsi="Times New Roman"/>
          <w:color w:val="auto"/>
        </w:rPr>
        <w:t xml:space="preserve">ja </w:t>
      </w:r>
      <w:r w:rsidR="00620543" w:rsidRPr="00CA2E93">
        <w:rPr>
          <w:rFonts w:ascii="Times New Roman" w:hAnsi="Times New Roman"/>
          <w:color w:val="auto"/>
        </w:rPr>
        <w:t xml:space="preserve">protokollijaks </w:t>
      </w:r>
      <w:r w:rsidR="004062B6">
        <w:rPr>
          <w:rFonts w:ascii="Times New Roman" w:hAnsi="Times New Roman"/>
          <w:color w:val="auto"/>
        </w:rPr>
        <w:t>Helena Purga</w:t>
      </w:r>
      <w:r w:rsidRPr="00CA2E93">
        <w:rPr>
          <w:rFonts w:ascii="Times New Roman" w:hAnsi="Times New Roman"/>
          <w:color w:val="auto"/>
        </w:rPr>
        <w:t>.</w:t>
      </w:r>
    </w:p>
    <w:p w14:paraId="43AA1770" w14:textId="77777777" w:rsidR="00880B08" w:rsidRPr="00CA2E93" w:rsidRDefault="00880B08">
      <w:pPr>
        <w:jc w:val="both"/>
        <w:rPr>
          <w:rFonts w:ascii="Times New Roman" w:hAnsi="Times New Roman"/>
          <w:color w:val="auto"/>
        </w:rPr>
      </w:pPr>
    </w:p>
    <w:p w14:paraId="6F520970" w14:textId="77777777" w:rsidR="00880B08" w:rsidRPr="00CA2E93" w:rsidRDefault="00880B08">
      <w:pPr>
        <w:jc w:val="both"/>
        <w:rPr>
          <w:rFonts w:ascii="Times New Roman" w:hAnsi="Times New Roman"/>
          <w:color w:val="auto"/>
        </w:rPr>
      </w:pPr>
      <w:r w:rsidRPr="00CA2E93">
        <w:rPr>
          <w:rFonts w:ascii="Times New Roman" w:hAnsi="Times New Roman"/>
          <w:color w:val="auto"/>
        </w:rPr>
        <w:t>Hääletamise tulemused:</w:t>
      </w:r>
    </w:p>
    <w:p w14:paraId="39410127" w14:textId="77777777" w:rsidR="00880B08" w:rsidRPr="00CA2E93" w:rsidRDefault="00880B08">
      <w:pPr>
        <w:jc w:val="both"/>
        <w:rPr>
          <w:rFonts w:ascii="Times New Roman" w:hAnsi="Times New Roman"/>
          <w:color w:val="auto"/>
        </w:rPr>
      </w:pPr>
    </w:p>
    <w:p w14:paraId="0DD60B90" w14:textId="273E064B" w:rsidR="00880B08" w:rsidRPr="00972AAA" w:rsidRDefault="00880B08">
      <w:pPr>
        <w:jc w:val="both"/>
        <w:rPr>
          <w:rFonts w:ascii="Times New Roman" w:hAnsi="Times New Roman"/>
          <w:color w:val="auto"/>
        </w:rPr>
      </w:pPr>
      <w:r w:rsidRPr="002441B8">
        <w:rPr>
          <w:rFonts w:ascii="Times New Roman" w:hAnsi="Times New Roman"/>
          <w:color w:val="auto"/>
        </w:rPr>
        <w:t xml:space="preserve">poolt: </w:t>
      </w:r>
      <w:r w:rsidRPr="00972AAA">
        <w:rPr>
          <w:rFonts w:ascii="Times New Roman" w:hAnsi="Times New Roman"/>
          <w:color w:val="auto"/>
        </w:rPr>
        <w:tab/>
      </w:r>
      <w:r w:rsidRPr="00972AAA">
        <w:rPr>
          <w:rFonts w:ascii="Times New Roman" w:hAnsi="Times New Roman"/>
          <w:color w:val="auto"/>
        </w:rPr>
        <w:tab/>
      </w:r>
      <w:r w:rsidR="001A041B" w:rsidRPr="00BE56B6">
        <w:rPr>
          <w:rFonts w:ascii="Times New Roman" w:hAnsi="Times New Roman"/>
          <w:lang w:val="en-GB"/>
        </w:rPr>
        <w:t xml:space="preserve">36 </w:t>
      </w:r>
      <w:r w:rsidR="00BC74E1">
        <w:rPr>
          <w:rFonts w:ascii="Times New Roman" w:hAnsi="Times New Roman"/>
          <w:lang w:val="en-GB"/>
        </w:rPr>
        <w:t>441</w:t>
      </w:r>
      <w:r w:rsidR="001A041B" w:rsidRPr="00BE56B6">
        <w:rPr>
          <w:rFonts w:ascii="Times New Roman" w:hAnsi="Times New Roman"/>
          <w:lang w:val="en-GB"/>
        </w:rPr>
        <w:t> </w:t>
      </w:r>
      <w:r w:rsidR="00BC74E1">
        <w:rPr>
          <w:rFonts w:ascii="Times New Roman" w:hAnsi="Times New Roman"/>
          <w:lang w:val="en-GB"/>
        </w:rPr>
        <w:t>493</w:t>
      </w:r>
      <w:r w:rsidR="00A119FB" w:rsidRPr="00BE56B6">
        <w:rPr>
          <w:rFonts w:ascii="Times New Roman" w:hAnsi="Times New Roman"/>
          <w:color w:val="auto"/>
        </w:rPr>
        <w:t xml:space="preserve"> </w:t>
      </w:r>
      <w:r w:rsidR="00711B00" w:rsidRPr="00BE56B6">
        <w:rPr>
          <w:rFonts w:ascii="Times New Roman" w:hAnsi="Times New Roman"/>
          <w:color w:val="auto"/>
        </w:rPr>
        <w:tab/>
      </w:r>
      <w:r w:rsidRPr="002441B8">
        <w:rPr>
          <w:rFonts w:ascii="Times New Roman" w:hAnsi="Times New Roman"/>
          <w:color w:val="auto"/>
        </w:rPr>
        <w:t xml:space="preserve">häält ehk </w:t>
      </w:r>
      <w:r w:rsidR="00711B00">
        <w:rPr>
          <w:rFonts w:ascii="Times New Roman" w:hAnsi="Times New Roman"/>
          <w:color w:val="auto"/>
        </w:rPr>
        <w:t>100</w:t>
      </w:r>
      <w:r w:rsidR="002E54C6" w:rsidRPr="002441B8">
        <w:rPr>
          <w:rFonts w:ascii="Times New Roman" w:hAnsi="Times New Roman"/>
          <w:color w:val="auto"/>
        </w:rPr>
        <w:t xml:space="preserve"> </w:t>
      </w:r>
      <w:r w:rsidRPr="00972AAA">
        <w:rPr>
          <w:rFonts w:ascii="Times New Roman" w:hAnsi="Times New Roman"/>
          <w:color w:val="auto"/>
        </w:rPr>
        <w:t>% koosolekul esindatud häältest</w:t>
      </w:r>
    </w:p>
    <w:p w14:paraId="67865758" w14:textId="77777777" w:rsidR="00880B08" w:rsidRPr="00972AAA" w:rsidRDefault="00880B08">
      <w:pPr>
        <w:jc w:val="both"/>
        <w:rPr>
          <w:rFonts w:ascii="Times New Roman" w:hAnsi="Times New Roman"/>
          <w:color w:val="auto"/>
        </w:rPr>
      </w:pPr>
    </w:p>
    <w:p w14:paraId="27D1C87A" w14:textId="18857DBE" w:rsidR="00880B08" w:rsidRPr="00DB30F5" w:rsidRDefault="00880B08">
      <w:pPr>
        <w:jc w:val="both"/>
        <w:rPr>
          <w:rFonts w:ascii="Times New Roman" w:hAnsi="Times New Roman"/>
          <w:color w:val="auto"/>
        </w:rPr>
      </w:pPr>
      <w:r w:rsidRPr="00972AAA">
        <w:rPr>
          <w:rFonts w:ascii="Times New Roman" w:hAnsi="Times New Roman"/>
          <w:color w:val="auto"/>
        </w:rPr>
        <w:t>vastu:</w:t>
      </w:r>
      <w:r w:rsidRPr="00972AAA">
        <w:rPr>
          <w:rFonts w:ascii="Times New Roman" w:hAnsi="Times New Roman"/>
          <w:color w:val="auto"/>
        </w:rPr>
        <w:tab/>
      </w:r>
      <w:r w:rsidRPr="00972AAA">
        <w:rPr>
          <w:rFonts w:ascii="Times New Roman" w:hAnsi="Times New Roman"/>
          <w:color w:val="auto"/>
        </w:rPr>
        <w:tab/>
      </w:r>
      <w:r w:rsidR="00A97E6D" w:rsidRPr="00972AAA">
        <w:rPr>
          <w:rFonts w:ascii="Times New Roman" w:hAnsi="Times New Roman"/>
          <w:color w:val="auto"/>
        </w:rPr>
        <w:t>0</w:t>
      </w:r>
      <w:r w:rsidRPr="00972AAA">
        <w:rPr>
          <w:rFonts w:ascii="Times New Roman" w:hAnsi="Times New Roman"/>
          <w:color w:val="auto"/>
        </w:rPr>
        <w:t xml:space="preserve">  </w:t>
      </w:r>
      <w:r w:rsidRPr="00972AAA">
        <w:rPr>
          <w:rFonts w:ascii="Times New Roman" w:hAnsi="Times New Roman"/>
          <w:color w:val="auto"/>
        </w:rPr>
        <w:tab/>
      </w:r>
      <w:r w:rsidR="00711B00">
        <w:rPr>
          <w:rFonts w:ascii="Times New Roman" w:hAnsi="Times New Roman"/>
          <w:color w:val="auto"/>
        </w:rPr>
        <w:tab/>
      </w:r>
      <w:r w:rsidRPr="00972AAA">
        <w:rPr>
          <w:rFonts w:ascii="Times New Roman" w:hAnsi="Times New Roman"/>
          <w:color w:val="auto"/>
        </w:rPr>
        <w:t xml:space="preserve">häält </w:t>
      </w:r>
      <w:r w:rsidRPr="00972AAA">
        <w:rPr>
          <w:rFonts w:ascii="Times New Roman" w:hAnsi="Times New Roman"/>
          <w:color w:val="auto"/>
        </w:rPr>
        <w:tab/>
        <w:t xml:space="preserve">ehk </w:t>
      </w:r>
      <w:r w:rsidRPr="00972AAA">
        <w:rPr>
          <w:rFonts w:ascii="Times New Roman" w:hAnsi="Times New Roman"/>
          <w:color w:val="auto"/>
        </w:rPr>
        <w:tab/>
      </w:r>
      <w:r w:rsidR="00A97E6D" w:rsidRPr="00972AAA">
        <w:rPr>
          <w:rFonts w:ascii="Times New Roman" w:hAnsi="Times New Roman"/>
          <w:color w:val="auto"/>
        </w:rPr>
        <w:t>0</w:t>
      </w:r>
      <w:r w:rsidRPr="00DB30F5">
        <w:rPr>
          <w:rFonts w:ascii="Times New Roman" w:hAnsi="Times New Roman"/>
          <w:color w:val="auto"/>
        </w:rPr>
        <w:t xml:space="preserve"> % koosolekul esindatud häältest</w:t>
      </w:r>
    </w:p>
    <w:p w14:paraId="3604AD50" w14:textId="77777777" w:rsidR="00880B08" w:rsidRPr="00DB30F5" w:rsidRDefault="00880B08">
      <w:pPr>
        <w:jc w:val="both"/>
        <w:rPr>
          <w:rFonts w:ascii="Times New Roman" w:hAnsi="Times New Roman"/>
          <w:color w:val="auto"/>
        </w:rPr>
      </w:pPr>
    </w:p>
    <w:p w14:paraId="6C79AA5B" w14:textId="54359E31" w:rsidR="00880B08" w:rsidRPr="00DB30F5" w:rsidRDefault="00880B08">
      <w:pPr>
        <w:jc w:val="both"/>
        <w:rPr>
          <w:rFonts w:ascii="Times New Roman" w:hAnsi="Times New Roman"/>
          <w:color w:val="auto"/>
        </w:rPr>
      </w:pPr>
      <w:r w:rsidRPr="00DB30F5">
        <w:rPr>
          <w:rFonts w:ascii="Times New Roman" w:hAnsi="Times New Roman"/>
          <w:color w:val="auto"/>
        </w:rPr>
        <w:t xml:space="preserve">erapooletu: </w:t>
      </w:r>
      <w:r w:rsidRPr="00DB30F5">
        <w:rPr>
          <w:rFonts w:ascii="Times New Roman" w:hAnsi="Times New Roman"/>
          <w:color w:val="auto"/>
        </w:rPr>
        <w:tab/>
      </w:r>
      <w:r w:rsidR="002E54C6" w:rsidRPr="00DB30F5">
        <w:rPr>
          <w:rFonts w:ascii="Times New Roman" w:hAnsi="Times New Roman"/>
          <w:color w:val="auto"/>
        </w:rPr>
        <w:t>0</w:t>
      </w:r>
      <w:r w:rsidRPr="00DB30F5">
        <w:rPr>
          <w:rFonts w:ascii="Times New Roman" w:hAnsi="Times New Roman"/>
          <w:color w:val="auto"/>
        </w:rPr>
        <w:t xml:space="preserve">  </w:t>
      </w:r>
      <w:r w:rsidRPr="00DB30F5">
        <w:rPr>
          <w:rFonts w:ascii="Times New Roman" w:hAnsi="Times New Roman"/>
          <w:color w:val="auto"/>
        </w:rPr>
        <w:tab/>
      </w:r>
      <w:r w:rsidR="00711B00">
        <w:rPr>
          <w:rFonts w:ascii="Times New Roman" w:hAnsi="Times New Roman"/>
          <w:color w:val="auto"/>
        </w:rPr>
        <w:tab/>
      </w:r>
      <w:r w:rsidRPr="00DB30F5">
        <w:rPr>
          <w:rFonts w:ascii="Times New Roman" w:hAnsi="Times New Roman"/>
          <w:color w:val="auto"/>
        </w:rPr>
        <w:t xml:space="preserve">häält </w:t>
      </w:r>
      <w:r w:rsidRPr="00DB30F5">
        <w:rPr>
          <w:rFonts w:ascii="Times New Roman" w:hAnsi="Times New Roman"/>
          <w:color w:val="auto"/>
        </w:rPr>
        <w:tab/>
        <w:t xml:space="preserve">ehk </w:t>
      </w:r>
      <w:r w:rsidRPr="00DB30F5">
        <w:rPr>
          <w:rFonts w:ascii="Times New Roman" w:hAnsi="Times New Roman"/>
          <w:color w:val="auto"/>
        </w:rPr>
        <w:tab/>
      </w:r>
      <w:r w:rsidR="002E54C6" w:rsidRPr="00DB30F5">
        <w:rPr>
          <w:rFonts w:ascii="Times New Roman" w:hAnsi="Times New Roman"/>
          <w:color w:val="auto"/>
        </w:rPr>
        <w:t xml:space="preserve">0 </w:t>
      </w:r>
      <w:r w:rsidRPr="00DB30F5">
        <w:rPr>
          <w:rFonts w:ascii="Times New Roman" w:hAnsi="Times New Roman"/>
          <w:color w:val="auto"/>
        </w:rPr>
        <w:t>% koosolekul esindatud häältest</w:t>
      </w:r>
    </w:p>
    <w:p w14:paraId="12894C2A" w14:textId="77777777" w:rsidR="00880B08" w:rsidRPr="00DB30F5" w:rsidRDefault="00880B08">
      <w:pPr>
        <w:jc w:val="both"/>
        <w:rPr>
          <w:rFonts w:ascii="Times New Roman" w:hAnsi="Times New Roman"/>
          <w:color w:val="auto"/>
        </w:rPr>
      </w:pPr>
    </w:p>
    <w:p w14:paraId="383B9856" w14:textId="0F197EA0" w:rsidR="00880B08" w:rsidRPr="00DB30F5" w:rsidRDefault="00880B08">
      <w:pPr>
        <w:jc w:val="both"/>
        <w:rPr>
          <w:rFonts w:ascii="Times New Roman" w:hAnsi="Times New Roman"/>
          <w:color w:val="auto"/>
        </w:rPr>
      </w:pPr>
      <w:r w:rsidRPr="00DB30F5">
        <w:rPr>
          <w:rFonts w:ascii="Times New Roman" w:hAnsi="Times New Roman"/>
          <w:color w:val="auto"/>
        </w:rPr>
        <w:t xml:space="preserve">ei hääletanud: </w:t>
      </w:r>
      <w:r w:rsidRPr="00DB30F5">
        <w:rPr>
          <w:rFonts w:ascii="Times New Roman" w:hAnsi="Times New Roman"/>
          <w:color w:val="auto"/>
        </w:rPr>
        <w:tab/>
      </w:r>
      <w:r w:rsidR="00711B00">
        <w:rPr>
          <w:rFonts w:ascii="Times New Roman" w:hAnsi="Times New Roman"/>
          <w:color w:val="auto"/>
        </w:rPr>
        <w:t>0</w:t>
      </w:r>
      <w:r w:rsidR="00711B00">
        <w:rPr>
          <w:rFonts w:ascii="Times New Roman" w:hAnsi="Times New Roman"/>
          <w:color w:val="auto"/>
        </w:rPr>
        <w:tab/>
      </w:r>
      <w:r w:rsidR="00711B00">
        <w:rPr>
          <w:rFonts w:ascii="Times New Roman" w:hAnsi="Times New Roman"/>
          <w:color w:val="auto"/>
        </w:rPr>
        <w:tab/>
      </w:r>
      <w:r w:rsidRPr="00DB30F5">
        <w:rPr>
          <w:rFonts w:ascii="Times New Roman" w:hAnsi="Times New Roman"/>
          <w:color w:val="auto"/>
        </w:rPr>
        <w:t xml:space="preserve">häält </w:t>
      </w:r>
      <w:r w:rsidR="00E044AC">
        <w:rPr>
          <w:rFonts w:ascii="Times New Roman" w:hAnsi="Times New Roman"/>
          <w:color w:val="auto"/>
        </w:rPr>
        <w:t xml:space="preserve"> </w:t>
      </w:r>
      <w:r w:rsidR="00711B00">
        <w:rPr>
          <w:rFonts w:ascii="Times New Roman" w:hAnsi="Times New Roman"/>
          <w:color w:val="auto"/>
        </w:rPr>
        <w:t xml:space="preserve">  </w:t>
      </w:r>
      <w:r w:rsidRPr="00DB30F5">
        <w:rPr>
          <w:rFonts w:ascii="Times New Roman" w:hAnsi="Times New Roman"/>
          <w:color w:val="auto"/>
        </w:rPr>
        <w:t xml:space="preserve">ehk </w:t>
      </w:r>
      <w:r w:rsidRPr="00DB30F5">
        <w:rPr>
          <w:rFonts w:ascii="Times New Roman" w:hAnsi="Times New Roman"/>
          <w:color w:val="auto"/>
        </w:rPr>
        <w:tab/>
      </w:r>
      <w:r w:rsidR="00711B00">
        <w:rPr>
          <w:rFonts w:ascii="Times New Roman" w:hAnsi="Times New Roman"/>
          <w:color w:val="auto"/>
        </w:rPr>
        <w:t>0</w:t>
      </w:r>
      <w:r w:rsidRPr="00DB30F5">
        <w:rPr>
          <w:rFonts w:ascii="Times New Roman" w:hAnsi="Times New Roman"/>
          <w:color w:val="auto"/>
        </w:rPr>
        <w:t xml:space="preserve"> % koosolekul esindatud häältest</w:t>
      </w:r>
    </w:p>
    <w:p w14:paraId="614FF41B" w14:textId="77777777" w:rsidR="00880B08" w:rsidRPr="00DB30F5" w:rsidRDefault="00880B08">
      <w:pPr>
        <w:jc w:val="both"/>
        <w:rPr>
          <w:rFonts w:ascii="Times New Roman" w:hAnsi="Times New Roman"/>
          <w:color w:val="auto"/>
        </w:rPr>
      </w:pPr>
    </w:p>
    <w:p w14:paraId="535499FB" w14:textId="20703EA5" w:rsidR="0000326D" w:rsidRPr="00CA2E93" w:rsidRDefault="0000326D" w:rsidP="0000326D">
      <w:pPr>
        <w:jc w:val="both"/>
        <w:rPr>
          <w:rFonts w:ascii="Times New Roman" w:hAnsi="Times New Roman"/>
          <w:color w:val="auto"/>
        </w:rPr>
      </w:pPr>
      <w:r w:rsidRPr="00DB30F5">
        <w:rPr>
          <w:rFonts w:ascii="Times New Roman" w:hAnsi="Times New Roman"/>
          <w:color w:val="auto"/>
        </w:rPr>
        <w:t xml:space="preserve">Tulenevalt sellest, et ettepaneku poolt on antud </w:t>
      </w:r>
      <w:r w:rsidR="00E4582C">
        <w:rPr>
          <w:rFonts w:ascii="Times New Roman" w:hAnsi="Times New Roman"/>
          <w:color w:val="auto"/>
        </w:rPr>
        <w:t>100</w:t>
      </w:r>
      <w:r w:rsidR="00E044AC">
        <w:rPr>
          <w:rFonts w:ascii="Times New Roman" w:hAnsi="Times New Roman"/>
          <w:color w:val="auto"/>
        </w:rPr>
        <w:t xml:space="preserve"> </w:t>
      </w:r>
      <w:r w:rsidR="00620543" w:rsidRPr="002441B8">
        <w:rPr>
          <w:rFonts w:ascii="Times New Roman" w:hAnsi="Times New Roman"/>
          <w:color w:val="auto"/>
        </w:rPr>
        <w:t xml:space="preserve">% </w:t>
      </w:r>
      <w:r w:rsidRPr="00972AAA">
        <w:rPr>
          <w:rFonts w:ascii="Times New Roman" w:hAnsi="Times New Roman"/>
          <w:color w:val="auto"/>
        </w:rPr>
        <w:t>koosolekul esindatud häältest, on nimetatud otsus vastu võetud.</w:t>
      </w:r>
      <w:r w:rsidRPr="00CA2E93">
        <w:rPr>
          <w:rFonts w:ascii="Times New Roman" w:hAnsi="Times New Roman"/>
          <w:color w:val="auto"/>
        </w:rPr>
        <w:t xml:space="preserve"> </w:t>
      </w:r>
    </w:p>
    <w:p w14:paraId="4B93D58F" w14:textId="77777777" w:rsidR="009531C0" w:rsidRPr="00CA2E93" w:rsidRDefault="009531C0">
      <w:pPr>
        <w:jc w:val="both"/>
        <w:rPr>
          <w:rFonts w:ascii="Times New Roman" w:hAnsi="Times New Roman"/>
          <w:color w:val="auto"/>
        </w:rPr>
      </w:pPr>
    </w:p>
    <w:p w14:paraId="6874BF88" w14:textId="02D03FC4" w:rsidR="0071000C" w:rsidRPr="00CA2E93" w:rsidRDefault="00880B08">
      <w:pPr>
        <w:jc w:val="both"/>
        <w:rPr>
          <w:rFonts w:ascii="Times New Roman" w:hAnsi="Times New Roman"/>
          <w:color w:val="auto"/>
        </w:rPr>
      </w:pPr>
      <w:r w:rsidRPr="00CA2E93">
        <w:rPr>
          <w:rFonts w:ascii="Times New Roman" w:hAnsi="Times New Roman"/>
          <w:b/>
          <w:bCs/>
          <w:color w:val="auto"/>
        </w:rPr>
        <w:t>Päevakorrapunkt 2.</w:t>
      </w:r>
      <w:r w:rsidRPr="00CA2E93">
        <w:rPr>
          <w:rFonts w:ascii="Times New Roman" w:hAnsi="Times New Roman"/>
          <w:color w:val="auto"/>
        </w:rPr>
        <w:t xml:space="preserve"> </w:t>
      </w:r>
      <w:r w:rsidR="0071000C" w:rsidRPr="00CA2E93">
        <w:rPr>
          <w:rStyle w:val="Strong"/>
          <w:rFonts w:ascii="Times New Roman" w:hAnsi="Times New Roman"/>
        </w:rPr>
        <w:t>Ühingu auditeeritud 20</w:t>
      </w:r>
      <w:r w:rsidR="002D5F7A">
        <w:rPr>
          <w:rStyle w:val="Strong"/>
          <w:rFonts w:ascii="Times New Roman" w:hAnsi="Times New Roman"/>
        </w:rPr>
        <w:t>2</w:t>
      </w:r>
      <w:r w:rsidR="00E8325F">
        <w:rPr>
          <w:rStyle w:val="Strong"/>
          <w:rFonts w:ascii="Times New Roman" w:hAnsi="Times New Roman"/>
        </w:rPr>
        <w:t>4</w:t>
      </w:r>
      <w:r w:rsidR="0071000C" w:rsidRPr="00CA2E93">
        <w:rPr>
          <w:rStyle w:val="Strong"/>
          <w:rFonts w:ascii="Times New Roman" w:hAnsi="Times New Roman"/>
        </w:rPr>
        <w:t>.a. majandusaasta aruande kinnitamine</w:t>
      </w:r>
      <w:r w:rsidR="0071000C" w:rsidRPr="00CA2E93">
        <w:rPr>
          <w:rFonts w:ascii="Times New Roman" w:hAnsi="Times New Roman"/>
          <w:color w:val="auto"/>
        </w:rPr>
        <w:t xml:space="preserve"> </w:t>
      </w:r>
    </w:p>
    <w:p w14:paraId="551A5F5E" w14:textId="77777777" w:rsidR="004062B6" w:rsidRDefault="004062B6">
      <w:pPr>
        <w:jc w:val="both"/>
        <w:rPr>
          <w:rFonts w:ascii="Times New Roman" w:hAnsi="Times New Roman"/>
          <w:color w:val="auto"/>
        </w:rPr>
      </w:pPr>
    </w:p>
    <w:p w14:paraId="059980D3" w14:textId="2CF4C7D4" w:rsidR="00E4582C" w:rsidRDefault="00E4582C">
      <w:pPr>
        <w:jc w:val="both"/>
        <w:rPr>
          <w:rFonts w:ascii="Times New Roman" w:hAnsi="Times New Roman"/>
          <w:color w:val="auto"/>
        </w:rPr>
      </w:pPr>
      <w:r w:rsidRPr="00695897">
        <w:rPr>
          <w:rFonts w:ascii="Times New Roman" w:hAnsi="Times New Roman"/>
          <w:color w:val="auto"/>
        </w:rPr>
        <w:t>Hääletati ettepanekut kinnitada Ühingu 20</w:t>
      </w:r>
      <w:r>
        <w:rPr>
          <w:rFonts w:ascii="Times New Roman" w:hAnsi="Times New Roman"/>
          <w:color w:val="auto"/>
        </w:rPr>
        <w:t>2</w:t>
      </w:r>
      <w:r w:rsidR="00E8325F">
        <w:rPr>
          <w:rFonts w:ascii="Times New Roman" w:hAnsi="Times New Roman"/>
          <w:color w:val="auto"/>
        </w:rPr>
        <w:t>4</w:t>
      </w:r>
      <w:r w:rsidRPr="00695897">
        <w:rPr>
          <w:rFonts w:ascii="Times New Roman" w:hAnsi="Times New Roman"/>
          <w:color w:val="auto"/>
        </w:rPr>
        <w:t>. aasta majandusaasta aruanne.</w:t>
      </w:r>
    </w:p>
    <w:p w14:paraId="2153CAA1" w14:textId="77777777" w:rsidR="00880B08" w:rsidRPr="00CA2E93" w:rsidRDefault="00880B08">
      <w:pPr>
        <w:jc w:val="both"/>
        <w:rPr>
          <w:rFonts w:ascii="Times New Roman" w:hAnsi="Times New Roman"/>
          <w:color w:val="auto"/>
        </w:rPr>
      </w:pPr>
    </w:p>
    <w:p w14:paraId="269158A8" w14:textId="77777777" w:rsidR="00880B08" w:rsidRPr="00CA2E93" w:rsidRDefault="00880B08">
      <w:pPr>
        <w:jc w:val="both"/>
        <w:rPr>
          <w:rFonts w:ascii="Times New Roman" w:hAnsi="Times New Roman"/>
          <w:color w:val="auto"/>
        </w:rPr>
      </w:pPr>
      <w:r w:rsidRPr="00CA2E93">
        <w:rPr>
          <w:rFonts w:ascii="Times New Roman" w:hAnsi="Times New Roman"/>
          <w:color w:val="auto"/>
        </w:rPr>
        <w:t>Hääletamise tulemused:</w:t>
      </w:r>
    </w:p>
    <w:p w14:paraId="3102FA87" w14:textId="77777777" w:rsidR="00880B08" w:rsidRPr="00CA2E93" w:rsidRDefault="00880B08">
      <w:pPr>
        <w:jc w:val="both"/>
        <w:rPr>
          <w:rFonts w:ascii="Times New Roman" w:hAnsi="Times New Roman"/>
          <w:color w:val="auto"/>
        </w:rPr>
      </w:pPr>
    </w:p>
    <w:p w14:paraId="5A51CA2F" w14:textId="06CBB82E" w:rsidR="004730BC" w:rsidRPr="0057234E" w:rsidRDefault="004730BC" w:rsidP="004730BC">
      <w:pPr>
        <w:jc w:val="both"/>
        <w:rPr>
          <w:rFonts w:ascii="Times New Roman" w:hAnsi="Times New Roman"/>
          <w:color w:val="auto"/>
        </w:rPr>
      </w:pPr>
      <w:r w:rsidRPr="00736A36">
        <w:rPr>
          <w:rFonts w:ascii="Times New Roman" w:hAnsi="Times New Roman"/>
          <w:color w:val="auto"/>
        </w:rPr>
        <w:t xml:space="preserve">poolt: </w:t>
      </w:r>
      <w:r w:rsidRPr="00736A36">
        <w:rPr>
          <w:rFonts w:ascii="Times New Roman" w:hAnsi="Times New Roman"/>
          <w:color w:val="auto"/>
        </w:rPr>
        <w:tab/>
      </w:r>
      <w:r w:rsidR="00711B00">
        <w:rPr>
          <w:rFonts w:ascii="Times New Roman" w:hAnsi="Times New Roman"/>
          <w:color w:val="auto"/>
        </w:rPr>
        <w:tab/>
      </w:r>
      <w:r w:rsidR="001A041B" w:rsidRPr="00BE56B6">
        <w:rPr>
          <w:rFonts w:ascii="Times New Roman" w:hAnsi="Times New Roman"/>
          <w:lang w:val="en-GB"/>
        </w:rPr>
        <w:t xml:space="preserve">36 </w:t>
      </w:r>
      <w:r w:rsidR="00BC74E1">
        <w:rPr>
          <w:rFonts w:ascii="Times New Roman" w:hAnsi="Times New Roman"/>
          <w:lang w:val="en-GB"/>
        </w:rPr>
        <w:t>441</w:t>
      </w:r>
      <w:r w:rsidR="001A041B" w:rsidRPr="00BE56B6">
        <w:rPr>
          <w:rFonts w:ascii="Times New Roman" w:hAnsi="Times New Roman"/>
          <w:lang w:val="en-GB"/>
        </w:rPr>
        <w:t> </w:t>
      </w:r>
      <w:r w:rsidR="00BC74E1">
        <w:rPr>
          <w:rFonts w:ascii="Times New Roman" w:hAnsi="Times New Roman"/>
          <w:lang w:val="en-GB"/>
        </w:rPr>
        <w:t>493</w:t>
      </w:r>
      <w:r w:rsidRPr="00736A36">
        <w:rPr>
          <w:rFonts w:ascii="Times New Roman" w:hAnsi="Times New Roman"/>
          <w:color w:val="auto"/>
        </w:rPr>
        <w:tab/>
        <w:t xml:space="preserve">häält </w:t>
      </w:r>
      <w:r w:rsidRPr="00736A36">
        <w:rPr>
          <w:rFonts w:ascii="Times New Roman" w:hAnsi="Times New Roman"/>
          <w:color w:val="auto"/>
        </w:rPr>
        <w:tab/>
        <w:t xml:space="preserve">ehk </w:t>
      </w:r>
      <w:r w:rsidRPr="00A02E5B">
        <w:rPr>
          <w:rFonts w:ascii="Times New Roman" w:hAnsi="Times New Roman"/>
          <w:color w:val="auto"/>
        </w:rPr>
        <w:t xml:space="preserve"> </w:t>
      </w:r>
      <w:r w:rsidRPr="0057234E">
        <w:rPr>
          <w:rFonts w:ascii="Times New Roman" w:hAnsi="Times New Roman"/>
          <w:color w:val="auto"/>
        </w:rPr>
        <w:tab/>
      </w:r>
      <w:r w:rsidR="00711B00">
        <w:rPr>
          <w:rFonts w:ascii="Times New Roman" w:hAnsi="Times New Roman"/>
          <w:color w:val="auto"/>
        </w:rPr>
        <w:t>100</w:t>
      </w:r>
      <w:r w:rsidR="002E54C6" w:rsidRPr="00736A36">
        <w:rPr>
          <w:rFonts w:ascii="Times New Roman" w:hAnsi="Times New Roman"/>
          <w:color w:val="auto"/>
        </w:rPr>
        <w:t xml:space="preserve"> </w:t>
      </w:r>
      <w:r w:rsidRPr="00A02E5B">
        <w:rPr>
          <w:rFonts w:ascii="Times New Roman" w:hAnsi="Times New Roman"/>
          <w:color w:val="auto"/>
        </w:rPr>
        <w:t>% koosolekul esindatud hää</w:t>
      </w:r>
      <w:r w:rsidRPr="0057234E">
        <w:rPr>
          <w:rFonts w:ascii="Times New Roman" w:hAnsi="Times New Roman"/>
          <w:color w:val="auto"/>
        </w:rPr>
        <w:t>ltest</w:t>
      </w:r>
    </w:p>
    <w:p w14:paraId="0EC64F4F" w14:textId="77777777" w:rsidR="004730BC" w:rsidRPr="002A5E99" w:rsidRDefault="004730BC" w:rsidP="004730BC">
      <w:pPr>
        <w:jc w:val="both"/>
        <w:rPr>
          <w:rFonts w:ascii="Times New Roman" w:hAnsi="Times New Roman"/>
          <w:color w:val="auto"/>
        </w:rPr>
      </w:pPr>
    </w:p>
    <w:p w14:paraId="68DD4231" w14:textId="7BF156DB" w:rsidR="004730BC" w:rsidRPr="00736A36" w:rsidRDefault="004730BC" w:rsidP="004730BC">
      <w:pPr>
        <w:jc w:val="both"/>
        <w:rPr>
          <w:rFonts w:ascii="Times New Roman" w:hAnsi="Times New Roman"/>
          <w:color w:val="auto"/>
        </w:rPr>
      </w:pPr>
      <w:r w:rsidRPr="006005B3">
        <w:rPr>
          <w:rFonts w:ascii="Times New Roman" w:hAnsi="Times New Roman"/>
          <w:color w:val="auto"/>
        </w:rPr>
        <w:t>vastu:</w:t>
      </w:r>
      <w:r w:rsidRPr="006005B3">
        <w:rPr>
          <w:rFonts w:ascii="Times New Roman" w:hAnsi="Times New Roman"/>
          <w:color w:val="auto"/>
        </w:rPr>
        <w:tab/>
      </w:r>
      <w:r w:rsidRPr="006005B3">
        <w:rPr>
          <w:rFonts w:ascii="Times New Roman" w:hAnsi="Times New Roman"/>
          <w:color w:val="auto"/>
        </w:rPr>
        <w:tab/>
      </w:r>
      <w:r w:rsidRPr="00362634">
        <w:rPr>
          <w:rFonts w:ascii="Times New Roman" w:hAnsi="Times New Roman"/>
          <w:color w:val="auto"/>
        </w:rPr>
        <w:t xml:space="preserve">0  </w:t>
      </w:r>
      <w:r w:rsidRPr="00362634">
        <w:rPr>
          <w:rFonts w:ascii="Times New Roman" w:hAnsi="Times New Roman"/>
          <w:color w:val="auto"/>
        </w:rPr>
        <w:tab/>
      </w:r>
      <w:r w:rsidR="00711B00">
        <w:rPr>
          <w:rFonts w:ascii="Times New Roman" w:hAnsi="Times New Roman"/>
          <w:color w:val="auto"/>
        </w:rPr>
        <w:tab/>
      </w:r>
      <w:r w:rsidRPr="00362634">
        <w:rPr>
          <w:rFonts w:ascii="Times New Roman" w:hAnsi="Times New Roman"/>
          <w:color w:val="auto"/>
        </w:rPr>
        <w:t xml:space="preserve">häält </w:t>
      </w:r>
      <w:r w:rsidRPr="00362634">
        <w:rPr>
          <w:rFonts w:ascii="Times New Roman" w:hAnsi="Times New Roman"/>
          <w:color w:val="auto"/>
        </w:rPr>
        <w:tab/>
        <w:t xml:space="preserve">ehk </w:t>
      </w:r>
      <w:r w:rsidRPr="00362634">
        <w:rPr>
          <w:rFonts w:ascii="Times New Roman" w:hAnsi="Times New Roman"/>
          <w:color w:val="auto"/>
        </w:rPr>
        <w:tab/>
      </w:r>
      <w:r w:rsidRPr="00736A36">
        <w:rPr>
          <w:rFonts w:ascii="Times New Roman" w:hAnsi="Times New Roman"/>
          <w:color w:val="auto"/>
        </w:rPr>
        <w:t>0 % koosolekul esindatud häältest</w:t>
      </w:r>
    </w:p>
    <w:p w14:paraId="0B41505C" w14:textId="77777777" w:rsidR="004730BC" w:rsidRPr="00736A36" w:rsidRDefault="004730BC" w:rsidP="004730BC">
      <w:pPr>
        <w:jc w:val="both"/>
        <w:rPr>
          <w:rFonts w:ascii="Times New Roman" w:hAnsi="Times New Roman"/>
          <w:color w:val="auto"/>
        </w:rPr>
      </w:pPr>
    </w:p>
    <w:p w14:paraId="63B484E1" w14:textId="749E0139" w:rsidR="004730BC" w:rsidRPr="00736A36" w:rsidRDefault="004730BC" w:rsidP="004730BC">
      <w:pPr>
        <w:jc w:val="both"/>
        <w:rPr>
          <w:rFonts w:ascii="Times New Roman" w:hAnsi="Times New Roman"/>
          <w:color w:val="auto"/>
        </w:rPr>
      </w:pPr>
      <w:r w:rsidRPr="00736A36">
        <w:rPr>
          <w:rFonts w:ascii="Times New Roman" w:hAnsi="Times New Roman"/>
          <w:color w:val="auto"/>
        </w:rPr>
        <w:t xml:space="preserve">erapooletu: </w:t>
      </w:r>
      <w:r w:rsidRPr="00736A36">
        <w:rPr>
          <w:rFonts w:ascii="Times New Roman" w:hAnsi="Times New Roman"/>
          <w:color w:val="auto"/>
        </w:rPr>
        <w:tab/>
      </w:r>
      <w:r w:rsidR="002E54C6" w:rsidRPr="00736A36">
        <w:rPr>
          <w:rFonts w:ascii="Times New Roman" w:hAnsi="Times New Roman"/>
          <w:color w:val="auto"/>
        </w:rPr>
        <w:t>0</w:t>
      </w:r>
      <w:r w:rsidRPr="00736A36">
        <w:rPr>
          <w:rFonts w:ascii="Times New Roman" w:hAnsi="Times New Roman"/>
          <w:color w:val="auto"/>
        </w:rPr>
        <w:t xml:space="preserve">  </w:t>
      </w:r>
      <w:r w:rsidRPr="00736A36">
        <w:rPr>
          <w:rFonts w:ascii="Times New Roman" w:hAnsi="Times New Roman"/>
          <w:color w:val="auto"/>
        </w:rPr>
        <w:tab/>
      </w:r>
      <w:r w:rsidR="00711B00">
        <w:rPr>
          <w:rFonts w:ascii="Times New Roman" w:hAnsi="Times New Roman"/>
          <w:color w:val="auto"/>
        </w:rPr>
        <w:tab/>
      </w:r>
      <w:r w:rsidRPr="00736A36">
        <w:rPr>
          <w:rFonts w:ascii="Times New Roman" w:hAnsi="Times New Roman"/>
          <w:color w:val="auto"/>
        </w:rPr>
        <w:t xml:space="preserve">häält </w:t>
      </w:r>
      <w:r w:rsidRPr="00736A36">
        <w:rPr>
          <w:rFonts w:ascii="Times New Roman" w:hAnsi="Times New Roman"/>
          <w:color w:val="auto"/>
        </w:rPr>
        <w:tab/>
        <w:t xml:space="preserve">ehk </w:t>
      </w:r>
      <w:r w:rsidRPr="00736A36">
        <w:rPr>
          <w:rFonts w:ascii="Times New Roman" w:hAnsi="Times New Roman"/>
          <w:color w:val="auto"/>
        </w:rPr>
        <w:tab/>
        <w:t>0</w:t>
      </w:r>
      <w:r w:rsidR="002E54C6" w:rsidRPr="00736A36">
        <w:rPr>
          <w:rFonts w:ascii="Times New Roman" w:hAnsi="Times New Roman"/>
          <w:color w:val="auto"/>
        </w:rPr>
        <w:t xml:space="preserve"> </w:t>
      </w:r>
      <w:r w:rsidRPr="00736A36">
        <w:rPr>
          <w:rFonts w:ascii="Times New Roman" w:hAnsi="Times New Roman"/>
          <w:color w:val="auto"/>
        </w:rPr>
        <w:t>% koosolekul esindatud häältest</w:t>
      </w:r>
    </w:p>
    <w:p w14:paraId="1F5A9311" w14:textId="77777777" w:rsidR="004730BC" w:rsidRPr="00736A36" w:rsidRDefault="004730BC" w:rsidP="004730BC">
      <w:pPr>
        <w:jc w:val="both"/>
        <w:rPr>
          <w:rFonts w:ascii="Times New Roman" w:hAnsi="Times New Roman"/>
          <w:color w:val="auto"/>
        </w:rPr>
      </w:pPr>
    </w:p>
    <w:p w14:paraId="70C8B928" w14:textId="3B829E25" w:rsidR="004730BC" w:rsidRPr="00736A36" w:rsidRDefault="004730BC" w:rsidP="004730BC">
      <w:pPr>
        <w:jc w:val="both"/>
        <w:rPr>
          <w:rFonts w:ascii="Times New Roman" w:hAnsi="Times New Roman"/>
          <w:color w:val="auto"/>
        </w:rPr>
      </w:pPr>
      <w:r w:rsidRPr="00736A36">
        <w:rPr>
          <w:rFonts w:ascii="Times New Roman" w:hAnsi="Times New Roman"/>
          <w:color w:val="auto"/>
        </w:rPr>
        <w:t xml:space="preserve">ei hääletanud: </w:t>
      </w:r>
      <w:r w:rsidRPr="00736A36">
        <w:rPr>
          <w:rFonts w:ascii="Times New Roman" w:hAnsi="Times New Roman"/>
          <w:color w:val="auto"/>
        </w:rPr>
        <w:tab/>
      </w:r>
      <w:r w:rsidR="00711B00">
        <w:rPr>
          <w:rFonts w:ascii="Times New Roman" w:hAnsi="Times New Roman"/>
          <w:color w:val="auto"/>
        </w:rPr>
        <w:t xml:space="preserve">0 </w:t>
      </w:r>
      <w:r w:rsidR="00711B00">
        <w:rPr>
          <w:rFonts w:ascii="Times New Roman" w:hAnsi="Times New Roman"/>
          <w:color w:val="auto"/>
        </w:rPr>
        <w:tab/>
      </w:r>
      <w:r w:rsidR="00711B00">
        <w:rPr>
          <w:rFonts w:ascii="Times New Roman" w:hAnsi="Times New Roman"/>
          <w:color w:val="auto"/>
        </w:rPr>
        <w:tab/>
      </w:r>
      <w:r w:rsidRPr="00736A36">
        <w:rPr>
          <w:rFonts w:ascii="Times New Roman" w:hAnsi="Times New Roman"/>
          <w:color w:val="auto"/>
        </w:rPr>
        <w:t xml:space="preserve">häält </w:t>
      </w:r>
      <w:r w:rsidR="00711B00">
        <w:rPr>
          <w:rFonts w:ascii="Times New Roman" w:hAnsi="Times New Roman"/>
          <w:color w:val="auto"/>
        </w:rPr>
        <w:t xml:space="preserve">    </w:t>
      </w:r>
      <w:r w:rsidRPr="00736A36">
        <w:rPr>
          <w:rFonts w:ascii="Times New Roman" w:hAnsi="Times New Roman"/>
          <w:color w:val="auto"/>
        </w:rPr>
        <w:t xml:space="preserve">ehk </w:t>
      </w:r>
      <w:r w:rsidRPr="00736A36">
        <w:rPr>
          <w:rFonts w:ascii="Times New Roman" w:hAnsi="Times New Roman"/>
          <w:color w:val="auto"/>
        </w:rPr>
        <w:tab/>
      </w:r>
      <w:r w:rsidR="00711B00">
        <w:rPr>
          <w:rFonts w:ascii="Times New Roman" w:hAnsi="Times New Roman"/>
          <w:color w:val="auto"/>
        </w:rPr>
        <w:t xml:space="preserve">0% </w:t>
      </w:r>
      <w:r w:rsidRPr="00736A36">
        <w:rPr>
          <w:rFonts w:ascii="Times New Roman" w:hAnsi="Times New Roman"/>
          <w:color w:val="auto"/>
        </w:rPr>
        <w:t xml:space="preserve"> koosolekul esindatud häältest</w:t>
      </w:r>
    </w:p>
    <w:p w14:paraId="09304506" w14:textId="77777777" w:rsidR="00E3035D" w:rsidRDefault="00E3035D" w:rsidP="004730BC">
      <w:pPr>
        <w:jc w:val="both"/>
        <w:rPr>
          <w:rFonts w:ascii="Times New Roman" w:hAnsi="Times New Roman"/>
          <w:color w:val="auto"/>
        </w:rPr>
      </w:pPr>
    </w:p>
    <w:p w14:paraId="05F1DC11" w14:textId="32ABE5F6" w:rsidR="0000326D" w:rsidRPr="00CA2E93" w:rsidRDefault="004730BC" w:rsidP="004730BC">
      <w:pPr>
        <w:jc w:val="both"/>
        <w:rPr>
          <w:rFonts w:ascii="Times New Roman" w:hAnsi="Times New Roman"/>
          <w:color w:val="auto"/>
        </w:rPr>
      </w:pPr>
      <w:r w:rsidRPr="00736A36">
        <w:rPr>
          <w:rFonts w:ascii="Times New Roman" w:hAnsi="Times New Roman"/>
          <w:color w:val="auto"/>
        </w:rPr>
        <w:t xml:space="preserve">Tulenevalt sellest, et </w:t>
      </w:r>
      <w:r w:rsidR="002F1045">
        <w:rPr>
          <w:rFonts w:ascii="Times New Roman" w:hAnsi="Times New Roman"/>
          <w:color w:val="auto"/>
        </w:rPr>
        <w:t>otsuse</w:t>
      </w:r>
      <w:r w:rsidR="002F1045" w:rsidRPr="00736A36">
        <w:rPr>
          <w:rFonts w:ascii="Times New Roman" w:hAnsi="Times New Roman"/>
          <w:color w:val="auto"/>
        </w:rPr>
        <w:t xml:space="preserve"> </w:t>
      </w:r>
      <w:r w:rsidRPr="00736A36">
        <w:rPr>
          <w:rFonts w:ascii="Times New Roman" w:hAnsi="Times New Roman"/>
          <w:color w:val="auto"/>
        </w:rPr>
        <w:t xml:space="preserve">poolt on antud </w:t>
      </w:r>
      <w:r w:rsidR="00E4582C">
        <w:rPr>
          <w:rFonts w:ascii="Times New Roman" w:hAnsi="Times New Roman"/>
          <w:color w:val="auto"/>
        </w:rPr>
        <w:t>100</w:t>
      </w:r>
      <w:r w:rsidR="002E54C6" w:rsidRPr="00736A36">
        <w:rPr>
          <w:rFonts w:ascii="Times New Roman" w:hAnsi="Times New Roman"/>
          <w:color w:val="auto"/>
        </w:rPr>
        <w:t xml:space="preserve"> </w:t>
      </w:r>
      <w:r w:rsidR="00620543" w:rsidRPr="00736A36">
        <w:rPr>
          <w:rFonts w:ascii="Times New Roman" w:hAnsi="Times New Roman"/>
          <w:color w:val="auto"/>
        </w:rPr>
        <w:t xml:space="preserve">% </w:t>
      </w:r>
      <w:r w:rsidRPr="0025539D">
        <w:rPr>
          <w:rFonts w:ascii="Times New Roman" w:hAnsi="Times New Roman"/>
          <w:color w:val="auto"/>
        </w:rPr>
        <w:t>koos</w:t>
      </w:r>
      <w:r w:rsidRPr="00AD0ACD">
        <w:rPr>
          <w:rFonts w:ascii="Times New Roman" w:hAnsi="Times New Roman"/>
          <w:color w:val="auto"/>
        </w:rPr>
        <w:t>olekul esindatud häältest, on nimetatud otsus vastu võetud.</w:t>
      </w:r>
      <w:r w:rsidR="0000326D" w:rsidRPr="00CA2E93">
        <w:rPr>
          <w:rFonts w:ascii="Times New Roman" w:hAnsi="Times New Roman"/>
          <w:color w:val="auto"/>
        </w:rPr>
        <w:t xml:space="preserve"> </w:t>
      </w:r>
    </w:p>
    <w:p w14:paraId="032C68FE" w14:textId="77777777" w:rsidR="009531C0" w:rsidRDefault="009531C0">
      <w:pPr>
        <w:jc w:val="both"/>
        <w:rPr>
          <w:rFonts w:ascii="Times New Roman" w:hAnsi="Times New Roman"/>
          <w:b/>
          <w:bCs/>
          <w:color w:val="auto"/>
        </w:rPr>
      </w:pPr>
    </w:p>
    <w:p w14:paraId="1307C413" w14:textId="6FF92523" w:rsidR="0071000C" w:rsidRPr="00CA2E93" w:rsidRDefault="00880B08">
      <w:pPr>
        <w:jc w:val="both"/>
        <w:rPr>
          <w:rStyle w:val="Strong"/>
          <w:rFonts w:ascii="Times New Roman" w:hAnsi="Times New Roman"/>
        </w:rPr>
      </w:pPr>
      <w:r w:rsidRPr="00CA2E93">
        <w:rPr>
          <w:rFonts w:ascii="Times New Roman" w:hAnsi="Times New Roman"/>
          <w:b/>
          <w:bCs/>
          <w:color w:val="auto"/>
        </w:rPr>
        <w:t>Päevakorrapunkt 3</w:t>
      </w:r>
      <w:r w:rsidRPr="00CA2E93">
        <w:rPr>
          <w:rFonts w:ascii="Times New Roman" w:hAnsi="Times New Roman"/>
          <w:color w:val="auto"/>
        </w:rPr>
        <w:t xml:space="preserve">. </w:t>
      </w:r>
      <w:r w:rsidR="00E4582C">
        <w:rPr>
          <w:rStyle w:val="Strong"/>
          <w:rFonts w:ascii="Times New Roman" w:hAnsi="Times New Roman"/>
        </w:rPr>
        <w:t xml:space="preserve">Kahjumi katmise </w:t>
      </w:r>
      <w:r w:rsidR="002D5F7A">
        <w:rPr>
          <w:rStyle w:val="Strong"/>
          <w:rFonts w:ascii="Times New Roman" w:hAnsi="Times New Roman"/>
        </w:rPr>
        <w:t>otsustamine</w:t>
      </w:r>
    </w:p>
    <w:p w14:paraId="2BF9BFB5" w14:textId="77777777" w:rsidR="0071000C" w:rsidRPr="00CA2E93" w:rsidRDefault="0071000C">
      <w:pPr>
        <w:jc w:val="both"/>
        <w:rPr>
          <w:rFonts w:ascii="Times New Roman" w:hAnsi="Times New Roman"/>
          <w:color w:val="auto"/>
        </w:rPr>
      </w:pPr>
    </w:p>
    <w:p w14:paraId="21576F40" w14:textId="77777777" w:rsidR="00E4582C" w:rsidRPr="00695897" w:rsidRDefault="00E4582C" w:rsidP="00E4582C">
      <w:pPr>
        <w:jc w:val="both"/>
        <w:rPr>
          <w:rFonts w:ascii="Times New Roman" w:hAnsi="Times New Roman"/>
          <w:color w:val="auto"/>
        </w:rPr>
      </w:pPr>
      <w:r w:rsidRPr="00695897">
        <w:rPr>
          <w:rFonts w:ascii="Times New Roman" w:hAnsi="Times New Roman"/>
          <w:color w:val="auto"/>
        </w:rPr>
        <w:t xml:space="preserve">Koosoleku juhataja </w:t>
      </w:r>
      <w:r>
        <w:rPr>
          <w:color w:val="auto"/>
        </w:rPr>
        <w:fldChar w:fldCharType="begin" w:fldLock="1"/>
      </w:r>
      <w:r>
        <w:rPr>
          <w:color w:val="auto"/>
        </w:rPr>
        <w:instrText xml:space="preserve">MERGEFIELD </w:instrText>
      </w:r>
      <w:r>
        <w:rPr>
          <w:rFonts w:ascii="Times New Roman" w:hAnsi="Times New Roman"/>
          <w:color w:val="auto"/>
        </w:rPr>
        <w:instrText>OsalejaAdapter;4b073314bb9f4854ac7feb8ac04b2e21;Nimi</w:instrText>
      </w:r>
      <w:r>
        <w:rPr>
          <w:color w:val="auto"/>
        </w:rPr>
        <w:fldChar w:fldCharType="separate"/>
      </w:r>
      <w:r>
        <w:rPr>
          <w:rFonts w:ascii="Times New Roman" w:hAnsi="Times New Roman"/>
          <w:color w:val="auto"/>
        </w:rPr>
        <w:t>Ilona Nurmela</w:t>
      </w:r>
      <w:r>
        <w:rPr>
          <w:color w:val="auto"/>
        </w:rPr>
        <w:fldChar w:fldCharType="end"/>
      </w:r>
      <w:r w:rsidRPr="00695897">
        <w:rPr>
          <w:rFonts w:ascii="Times New Roman" w:hAnsi="Times New Roman"/>
          <w:color w:val="auto"/>
        </w:rPr>
        <w:t xml:space="preserve"> selgitas Koosoleku kokkukutsumise teates märgitut. </w:t>
      </w:r>
    </w:p>
    <w:p w14:paraId="4CD97D04" w14:textId="77777777" w:rsidR="009520E7" w:rsidRPr="004062B6" w:rsidRDefault="009520E7">
      <w:pPr>
        <w:jc w:val="both"/>
        <w:rPr>
          <w:rFonts w:ascii="Times New Roman" w:hAnsi="Times New Roman"/>
          <w:color w:val="auto"/>
        </w:rPr>
      </w:pPr>
    </w:p>
    <w:p w14:paraId="2183BD05" w14:textId="0E4185B2" w:rsidR="00711B00" w:rsidRPr="00711B00" w:rsidRDefault="00711B00" w:rsidP="00711B00">
      <w:pPr>
        <w:jc w:val="both"/>
        <w:rPr>
          <w:rFonts w:ascii="Times New Roman" w:hAnsi="Times New Roman"/>
        </w:rPr>
      </w:pPr>
      <w:r w:rsidRPr="00711B00">
        <w:rPr>
          <w:rFonts w:ascii="Times New Roman" w:hAnsi="Times New Roman"/>
          <w:lang w:eastAsia="en-US"/>
        </w:rPr>
        <w:t>Ühingu kahjum 31. detsembril 202</w:t>
      </w:r>
      <w:r w:rsidR="00E8325F">
        <w:rPr>
          <w:rFonts w:ascii="Times New Roman" w:hAnsi="Times New Roman"/>
          <w:lang w:eastAsia="en-US"/>
        </w:rPr>
        <w:t>4</w:t>
      </w:r>
      <w:r w:rsidRPr="00711B00">
        <w:rPr>
          <w:rFonts w:ascii="Times New Roman" w:hAnsi="Times New Roman"/>
          <w:lang w:eastAsia="en-US"/>
        </w:rPr>
        <w:t xml:space="preserve"> lõppenud </w:t>
      </w:r>
      <w:r w:rsidRPr="003D3972">
        <w:rPr>
          <w:rFonts w:ascii="Times New Roman" w:hAnsi="Times New Roman"/>
          <w:lang w:eastAsia="en-US"/>
        </w:rPr>
        <w:t xml:space="preserve">majandusaastal oli </w:t>
      </w:r>
      <w:r w:rsidR="003D3972" w:rsidRPr="003D3972">
        <w:rPr>
          <w:rFonts w:ascii="Times New Roman" w:hAnsi="Times New Roman"/>
          <w:lang w:eastAsia="en-US"/>
        </w:rPr>
        <w:t xml:space="preserve">3 875 000 </w:t>
      </w:r>
      <w:r w:rsidRPr="003D3972">
        <w:rPr>
          <w:rFonts w:ascii="Times New Roman" w:hAnsi="Times New Roman"/>
          <w:lang w:eastAsia="en-US"/>
        </w:rPr>
        <w:t>eurot</w:t>
      </w:r>
      <w:r w:rsidRPr="00711B00">
        <w:rPr>
          <w:rFonts w:ascii="Times New Roman" w:hAnsi="Times New Roman"/>
          <w:lang w:eastAsia="en-US"/>
        </w:rPr>
        <w:t xml:space="preserve">. </w:t>
      </w:r>
      <w:r w:rsidRPr="00711B00">
        <w:rPr>
          <w:rFonts w:ascii="Times New Roman" w:hAnsi="Times New Roman"/>
        </w:rPr>
        <w:t xml:space="preserve"> Vastavalt äriseadustikule on kahjumi katmise otsustamine aktsionäride pädevuses.</w:t>
      </w:r>
    </w:p>
    <w:p w14:paraId="1C99D292" w14:textId="77777777" w:rsidR="002D5F7A" w:rsidRPr="00711B00" w:rsidRDefault="002D5F7A">
      <w:pPr>
        <w:jc w:val="both"/>
        <w:rPr>
          <w:rFonts w:ascii="Times New Roman" w:hAnsi="Times New Roman"/>
        </w:rPr>
      </w:pPr>
    </w:p>
    <w:p w14:paraId="11EDA276" w14:textId="457F62DA" w:rsidR="00711B00" w:rsidRPr="00711B00" w:rsidRDefault="00E4582C" w:rsidP="00711B00">
      <w:pPr>
        <w:jc w:val="both"/>
        <w:rPr>
          <w:rFonts w:ascii="Times New Roman" w:hAnsi="Times New Roman"/>
        </w:rPr>
      </w:pPr>
      <w:r w:rsidRPr="00711B00">
        <w:rPr>
          <w:rFonts w:ascii="Times New Roman" w:hAnsi="Times New Roman"/>
        </w:rPr>
        <w:lastRenderedPageBreak/>
        <w:t xml:space="preserve">Hääletati ettepanekut </w:t>
      </w:r>
      <w:r w:rsidR="00711B00">
        <w:rPr>
          <w:rFonts w:ascii="Times New Roman" w:hAnsi="Times New Roman"/>
        </w:rPr>
        <w:t>k</w:t>
      </w:r>
      <w:r w:rsidR="00711B00" w:rsidRPr="00711B00">
        <w:rPr>
          <w:rFonts w:ascii="Times New Roman" w:hAnsi="Times New Roman"/>
        </w:rPr>
        <w:t>atta 31. detsembril 202</w:t>
      </w:r>
      <w:r w:rsidR="00E8325F">
        <w:rPr>
          <w:rFonts w:ascii="Times New Roman" w:hAnsi="Times New Roman"/>
        </w:rPr>
        <w:t>4</w:t>
      </w:r>
      <w:r w:rsidR="00711B00" w:rsidRPr="00711B00">
        <w:rPr>
          <w:rFonts w:ascii="Times New Roman" w:hAnsi="Times New Roman"/>
        </w:rPr>
        <w:t xml:space="preserve"> lõppenud majandusaasta kahjum summas </w:t>
      </w:r>
      <w:r w:rsidR="003D3972" w:rsidRPr="003D3972">
        <w:rPr>
          <w:rFonts w:ascii="Times New Roman" w:hAnsi="Times New Roman"/>
          <w:lang w:eastAsia="en-US"/>
        </w:rPr>
        <w:t>3 875</w:t>
      </w:r>
      <w:r w:rsidR="003D3972">
        <w:rPr>
          <w:rFonts w:ascii="Times New Roman" w:hAnsi="Times New Roman"/>
          <w:lang w:eastAsia="en-US"/>
        </w:rPr>
        <w:t> </w:t>
      </w:r>
      <w:r w:rsidR="003D3972" w:rsidRPr="003D3972">
        <w:rPr>
          <w:rFonts w:ascii="Times New Roman" w:hAnsi="Times New Roman"/>
          <w:lang w:eastAsia="en-US"/>
        </w:rPr>
        <w:t>000</w:t>
      </w:r>
      <w:r w:rsidR="003D3972">
        <w:rPr>
          <w:rFonts w:ascii="Times New Roman" w:hAnsi="Times New Roman"/>
          <w:lang w:eastAsia="en-US"/>
        </w:rPr>
        <w:t xml:space="preserve"> </w:t>
      </w:r>
      <w:r w:rsidR="00711B00" w:rsidRPr="00711B00">
        <w:rPr>
          <w:rFonts w:ascii="Times New Roman" w:hAnsi="Times New Roman"/>
        </w:rPr>
        <w:t>eurot eelmiste perioodide jaotamata kasumi arvelt.</w:t>
      </w:r>
    </w:p>
    <w:p w14:paraId="072D5E45" w14:textId="77777777" w:rsidR="00711B00" w:rsidRDefault="00711B00" w:rsidP="00264368">
      <w:pPr>
        <w:jc w:val="both"/>
        <w:rPr>
          <w:rFonts w:ascii="Times New Roman" w:hAnsi="Times New Roman"/>
          <w:color w:val="auto"/>
        </w:rPr>
      </w:pPr>
    </w:p>
    <w:p w14:paraId="6A802D5F" w14:textId="77777777" w:rsidR="002D5F7A" w:rsidRPr="00AD0ACD" w:rsidRDefault="002D5F7A" w:rsidP="002D5F7A">
      <w:pPr>
        <w:jc w:val="both"/>
        <w:rPr>
          <w:rFonts w:ascii="Times New Roman" w:hAnsi="Times New Roman"/>
          <w:color w:val="auto"/>
        </w:rPr>
      </w:pPr>
      <w:r w:rsidRPr="00CA2E93">
        <w:rPr>
          <w:rFonts w:ascii="Times New Roman" w:hAnsi="Times New Roman"/>
          <w:color w:val="auto"/>
        </w:rPr>
        <w:t xml:space="preserve">Hääletamise </w:t>
      </w:r>
      <w:r w:rsidRPr="0025539D">
        <w:rPr>
          <w:rFonts w:ascii="Times New Roman" w:hAnsi="Times New Roman"/>
          <w:color w:val="auto"/>
        </w:rPr>
        <w:t>tule</w:t>
      </w:r>
      <w:r w:rsidRPr="00AD0ACD">
        <w:rPr>
          <w:rFonts w:ascii="Times New Roman" w:hAnsi="Times New Roman"/>
          <w:color w:val="auto"/>
        </w:rPr>
        <w:t>mused:</w:t>
      </w:r>
    </w:p>
    <w:p w14:paraId="52597ABD" w14:textId="77777777" w:rsidR="002D5F7A" w:rsidRPr="00AD0ACD" w:rsidRDefault="002D5F7A" w:rsidP="002D5F7A">
      <w:pPr>
        <w:jc w:val="both"/>
        <w:rPr>
          <w:rFonts w:ascii="Times New Roman" w:hAnsi="Times New Roman"/>
          <w:color w:val="auto"/>
        </w:rPr>
      </w:pPr>
    </w:p>
    <w:p w14:paraId="4DC68DB6" w14:textId="5BA73B03" w:rsidR="002D5F7A" w:rsidRPr="00AD0ACD" w:rsidRDefault="002D5F7A" w:rsidP="002D5F7A">
      <w:pPr>
        <w:jc w:val="both"/>
        <w:rPr>
          <w:rFonts w:ascii="Times New Roman" w:hAnsi="Times New Roman"/>
          <w:color w:val="auto"/>
        </w:rPr>
      </w:pPr>
      <w:r w:rsidRPr="00AD0ACD">
        <w:rPr>
          <w:rFonts w:ascii="Times New Roman" w:hAnsi="Times New Roman"/>
          <w:color w:val="auto"/>
        </w:rPr>
        <w:t xml:space="preserve">poolt: </w:t>
      </w:r>
      <w:r w:rsidRPr="00AD0ACD">
        <w:rPr>
          <w:rFonts w:ascii="Times New Roman" w:hAnsi="Times New Roman"/>
          <w:color w:val="auto"/>
        </w:rPr>
        <w:tab/>
      </w:r>
      <w:r w:rsidRPr="00BE56B6">
        <w:rPr>
          <w:rFonts w:ascii="Times New Roman" w:hAnsi="Times New Roman"/>
          <w:color w:val="auto"/>
        </w:rPr>
        <w:tab/>
      </w:r>
      <w:r w:rsidR="001A041B" w:rsidRPr="00BE56B6">
        <w:rPr>
          <w:rFonts w:ascii="Times New Roman" w:hAnsi="Times New Roman"/>
          <w:lang w:val="en-GB"/>
        </w:rPr>
        <w:t xml:space="preserve">36 </w:t>
      </w:r>
      <w:r w:rsidR="00BC74E1">
        <w:rPr>
          <w:rFonts w:ascii="Times New Roman" w:hAnsi="Times New Roman"/>
          <w:lang w:val="en-GB"/>
        </w:rPr>
        <w:t>441</w:t>
      </w:r>
      <w:r w:rsidR="001A041B" w:rsidRPr="00BE56B6">
        <w:rPr>
          <w:rFonts w:ascii="Times New Roman" w:hAnsi="Times New Roman"/>
          <w:lang w:val="en-GB"/>
        </w:rPr>
        <w:t> </w:t>
      </w:r>
      <w:r w:rsidR="00BC74E1">
        <w:rPr>
          <w:rFonts w:ascii="Times New Roman" w:hAnsi="Times New Roman"/>
          <w:lang w:val="en-GB"/>
        </w:rPr>
        <w:t>493</w:t>
      </w:r>
      <w:r w:rsidR="00711B00">
        <w:rPr>
          <w:rFonts w:ascii="Times New Roman" w:hAnsi="Times New Roman"/>
          <w:color w:val="auto"/>
        </w:rPr>
        <w:tab/>
      </w:r>
      <w:r w:rsidRPr="0025539D">
        <w:rPr>
          <w:rFonts w:ascii="Times New Roman" w:hAnsi="Times New Roman"/>
          <w:color w:val="auto"/>
        </w:rPr>
        <w:t xml:space="preserve">häält </w:t>
      </w:r>
      <w:r w:rsidRPr="0025539D">
        <w:rPr>
          <w:rFonts w:ascii="Times New Roman" w:hAnsi="Times New Roman"/>
          <w:color w:val="auto"/>
        </w:rPr>
        <w:tab/>
        <w:t xml:space="preserve">ehk </w:t>
      </w:r>
      <w:r w:rsidRPr="00AD0ACD">
        <w:rPr>
          <w:rFonts w:ascii="Times New Roman" w:hAnsi="Times New Roman"/>
          <w:color w:val="auto"/>
        </w:rPr>
        <w:t xml:space="preserve"> </w:t>
      </w:r>
      <w:r w:rsidRPr="00AD0ACD">
        <w:rPr>
          <w:rFonts w:ascii="Times New Roman" w:hAnsi="Times New Roman"/>
          <w:color w:val="auto"/>
        </w:rPr>
        <w:tab/>
      </w:r>
      <w:r w:rsidR="00711B00">
        <w:rPr>
          <w:rFonts w:ascii="Times New Roman" w:hAnsi="Times New Roman"/>
          <w:color w:val="auto"/>
        </w:rPr>
        <w:t>100</w:t>
      </w:r>
      <w:r w:rsidRPr="0025539D">
        <w:rPr>
          <w:rFonts w:ascii="Times New Roman" w:hAnsi="Times New Roman"/>
          <w:color w:val="auto"/>
        </w:rPr>
        <w:t xml:space="preserve"> </w:t>
      </w:r>
      <w:r w:rsidRPr="00AD0ACD">
        <w:rPr>
          <w:rFonts w:ascii="Times New Roman" w:hAnsi="Times New Roman"/>
          <w:color w:val="auto"/>
        </w:rPr>
        <w:t>% koosolekul esindatud häältest</w:t>
      </w:r>
    </w:p>
    <w:p w14:paraId="55374BEB" w14:textId="77777777" w:rsidR="002D5F7A" w:rsidRPr="00AD0ACD" w:rsidRDefault="002D5F7A" w:rsidP="002D5F7A">
      <w:pPr>
        <w:jc w:val="both"/>
        <w:rPr>
          <w:rFonts w:ascii="Times New Roman" w:hAnsi="Times New Roman"/>
          <w:color w:val="auto"/>
        </w:rPr>
      </w:pPr>
    </w:p>
    <w:p w14:paraId="4568572E" w14:textId="4C2DD925" w:rsidR="002D5F7A" w:rsidRPr="00AD0ACD" w:rsidRDefault="002D5F7A" w:rsidP="002D5F7A">
      <w:pPr>
        <w:jc w:val="both"/>
        <w:rPr>
          <w:rFonts w:ascii="Times New Roman" w:hAnsi="Times New Roman"/>
          <w:color w:val="auto"/>
        </w:rPr>
      </w:pPr>
      <w:r w:rsidRPr="00AD0ACD">
        <w:rPr>
          <w:rFonts w:ascii="Times New Roman" w:hAnsi="Times New Roman"/>
          <w:color w:val="auto"/>
        </w:rPr>
        <w:t>vastu:</w:t>
      </w:r>
      <w:r w:rsidRPr="00AD0ACD">
        <w:rPr>
          <w:rFonts w:ascii="Times New Roman" w:hAnsi="Times New Roman"/>
          <w:color w:val="auto"/>
        </w:rPr>
        <w:tab/>
      </w:r>
      <w:r w:rsidRPr="00AD0ACD">
        <w:rPr>
          <w:rFonts w:ascii="Times New Roman" w:hAnsi="Times New Roman"/>
          <w:color w:val="auto"/>
        </w:rPr>
        <w:tab/>
        <w:t xml:space="preserve">0  </w:t>
      </w:r>
      <w:r w:rsidRPr="00AD0ACD">
        <w:rPr>
          <w:rFonts w:ascii="Times New Roman" w:hAnsi="Times New Roman"/>
          <w:color w:val="auto"/>
        </w:rPr>
        <w:tab/>
      </w:r>
      <w:r w:rsidR="005A13CA">
        <w:rPr>
          <w:rFonts w:ascii="Times New Roman" w:hAnsi="Times New Roman"/>
          <w:color w:val="auto"/>
        </w:rPr>
        <w:t xml:space="preserve">            </w:t>
      </w:r>
      <w:r w:rsidRPr="00AD0ACD">
        <w:rPr>
          <w:rFonts w:ascii="Times New Roman" w:hAnsi="Times New Roman"/>
          <w:color w:val="auto"/>
        </w:rPr>
        <w:t xml:space="preserve">häält </w:t>
      </w:r>
      <w:r w:rsidRPr="00AD0ACD">
        <w:rPr>
          <w:rFonts w:ascii="Times New Roman" w:hAnsi="Times New Roman"/>
          <w:color w:val="auto"/>
        </w:rPr>
        <w:tab/>
        <w:t xml:space="preserve">ehk </w:t>
      </w:r>
      <w:r w:rsidRPr="00AD0ACD">
        <w:rPr>
          <w:rFonts w:ascii="Times New Roman" w:hAnsi="Times New Roman"/>
          <w:color w:val="auto"/>
        </w:rPr>
        <w:tab/>
        <w:t>0 % koosolekul esindatud häältest</w:t>
      </w:r>
    </w:p>
    <w:p w14:paraId="4EE54D43" w14:textId="77777777" w:rsidR="002D5F7A" w:rsidRPr="00AD0ACD" w:rsidRDefault="002D5F7A" w:rsidP="002D5F7A">
      <w:pPr>
        <w:jc w:val="both"/>
        <w:rPr>
          <w:rFonts w:ascii="Times New Roman" w:hAnsi="Times New Roman"/>
          <w:color w:val="auto"/>
        </w:rPr>
      </w:pPr>
    </w:p>
    <w:p w14:paraId="4DD1DD1A" w14:textId="59D2AD86" w:rsidR="002D5F7A" w:rsidRPr="00AD0ACD" w:rsidRDefault="002D5F7A" w:rsidP="002D5F7A">
      <w:pPr>
        <w:jc w:val="both"/>
        <w:rPr>
          <w:rFonts w:ascii="Times New Roman" w:hAnsi="Times New Roman"/>
          <w:color w:val="auto"/>
        </w:rPr>
      </w:pPr>
      <w:r w:rsidRPr="00AD0ACD">
        <w:rPr>
          <w:rFonts w:ascii="Times New Roman" w:hAnsi="Times New Roman"/>
          <w:color w:val="auto"/>
        </w:rPr>
        <w:t xml:space="preserve">erapooletu: </w:t>
      </w:r>
      <w:r w:rsidRPr="00AD0ACD">
        <w:rPr>
          <w:rFonts w:ascii="Times New Roman" w:hAnsi="Times New Roman"/>
          <w:color w:val="auto"/>
        </w:rPr>
        <w:tab/>
      </w:r>
      <w:r w:rsidR="00711B00">
        <w:rPr>
          <w:rFonts w:ascii="Times New Roman" w:hAnsi="Times New Roman"/>
          <w:color w:val="auto"/>
        </w:rPr>
        <w:t>0</w:t>
      </w:r>
      <w:r w:rsidRPr="00AD0ACD">
        <w:rPr>
          <w:rFonts w:ascii="Times New Roman" w:hAnsi="Times New Roman"/>
          <w:color w:val="auto"/>
        </w:rPr>
        <w:t xml:space="preserve">  </w:t>
      </w:r>
      <w:r w:rsidRPr="00AD0ACD">
        <w:rPr>
          <w:rFonts w:ascii="Times New Roman" w:hAnsi="Times New Roman"/>
          <w:color w:val="auto"/>
        </w:rPr>
        <w:tab/>
      </w:r>
      <w:r w:rsidR="00711B00">
        <w:rPr>
          <w:rFonts w:ascii="Times New Roman" w:hAnsi="Times New Roman"/>
          <w:color w:val="auto"/>
        </w:rPr>
        <w:tab/>
      </w:r>
      <w:r w:rsidRPr="00AD0ACD">
        <w:rPr>
          <w:rFonts w:ascii="Times New Roman" w:hAnsi="Times New Roman"/>
          <w:color w:val="auto"/>
        </w:rPr>
        <w:t xml:space="preserve">häält </w:t>
      </w:r>
      <w:r w:rsidRPr="00AD0ACD">
        <w:rPr>
          <w:rFonts w:ascii="Times New Roman" w:hAnsi="Times New Roman"/>
          <w:color w:val="auto"/>
        </w:rPr>
        <w:tab/>
        <w:t xml:space="preserve">ehk </w:t>
      </w:r>
      <w:r w:rsidRPr="00AD0ACD">
        <w:rPr>
          <w:rFonts w:ascii="Times New Roman" w:hAnsi="Times New Roman"/>
          <w:color w:val="auto"/>
        </w:rPr>
        <w:tab/>
      </w:r>
      <w:r w:rsidR="00711B00">
        <w:rPr>
          <w:rFonts w:ascii="Times New Roman" w:hAnsi="Times New Roman"/>
          <w:color w:val="auto"/>
        </w:rPr>
        <w:t>0</w:t>
      </w:r>
      <w:r w:rsidRPr="00AD0ACD">
        <w:rPr>
          <w:rFonts w:ascii="Times New Roman" w:hAnsi="Times New Roman"/>
          <w:color w:val="auto"/>
        </w:rPr>
        <w:t xml:space="preserve"> % koosolekul esindatud häältest</w:t>
      </w:r>
    </w:p>
    <w:p w14:paraId="071C1F84" w14:textId="77777777" w:rsidR="002D5F7A" w:rsidRPr="00AD0ACD" w:rsidRDefault="002D5F7A" w:rsidP="002D5F7A">
      <w:pPr>
        <w:jc w:val="both"/>
        <w:rPr>
          <w:rFonts w:ascii="Times New Roman" w:hAnsi="Times New Roman"/>
          <w:color w:val="auto"/>
        </w:rPr>
      </w:pPr>
    </w:p>
    <w:p w14:paraId="5CF1C219" w14:textId="0257C234" w:rsidR="002D5F7A" w:rsidRPr="00AD0ACD" w:rsidRDefault="002D5F7A" w:rsidP="002D5F7A">
      <w:pPr>
        <w:jc w:val="both"/>
        <w:rPr>
          <w:rFonts w:ascii="Times New Roman" w:hAnsi="Times New Roman"/>
          <w:color w:val="auto"/>
        </w:rPr>
      </w:pPr>
      <w:r w:rsidRPr="00AD0ACD">
        <w:rPr>
          <w:rFonts w:ascii="Times New Roman" w:hAnsi="Times New Roman"/>
          <w:color w:val="auto"/>
        </w:rPr>
        <w:t xml:space="preserve">ei hääletanud: </w:t>
      </w:r>
      <w:r w:rsidRPr="00AD0ACD">
        <w:rPr>
          <w:rFonts w:ascii="Times New Roman" w:hAnsi="Times New Roman"/>
          <w:color w:val="auto"/>
        </w:rPr>
        <w:tab/>
      </w:r>
      <w:r w:rsidR="00711B00">
        <w:rPr>
          <w:rFonts w:ascii="Times New Roman" w:hAnsi="Times New Roman"/>
          <w:color w:val="auto"/>
        </w:rPr>
        <w:t>0</w:t>
      </w:r>
      <w:r w:rsidRPr="00AD0ACD">
        <w:rPr>
          <w:rFonts w:ascii="Times New Roman" w:hAnsi="Times New Roman"/>
          <w:color w:val="auto"/>
        </w:rPr>
        <w:t xml:space="preserve">  </w:t>
      </w:r>
      <w:r w:rsidRPr="00AD0ACD">
        <w:rPr>
          <w:rFonts w:ascii="Times New Roman" w:hAnsi="Times New Roman"/>
          <w:color w:val="auto"/>
        </w:rPr>
        <w:tab/>
      </w:r>
      <w:r w:rsidR="00711B00">
        <w:rPr>
          <w:rFonts w:ascii="Times New Roman" w:hAnsi="Times New Roman"/>
          <w:color w:val="auto"/>
        </w:rPr>
        <w:tab/>
      </w:r>
      <w:r w:rsidRPr="00AD0ACD">
        <w:rPr>
          <w:rFonts w:ascii="Times New Roman" w:hAnsi="Times New Roman"/>
          <w:color w:val="auto"/>
        </w:rPr>
        <w:t xml:space="preserve">häält </w:t>
      </w:r>
      <w:r w:rsidRPr="00AD0ACD">
        <w:rPr>
          <w:rFonts w:ascii="Times New Roman" w:hAnsi="Times New Roman"/>
          <w:color w:val="auto"/>
        </w:rPr>
        <w:tab/>
        <w:t xml:space="preserve">ehk </w:t>
      </w:r>
      <w:r w:rsidRPr="00AD0ACD">
        <w:rPr>
          <w:rFonts w:ascii="Times New Roman" w:hAnsi="Times New Roman"/>
          <w:color w:val="auto"/>
        </w:rPr>
        <w:tab/>
      </w:r>
      <w:r w:rsidR="00711B00">
        <w:rPr>
          <w:rFonts w:ascii="Times New Roman" w:hAnsi="Times New Roman"/>
          <w:color w:val="auto"/>
        </w:rPr>
        <w:t xml:space="preserve">0 </w:t>
      </w:r>
      <w:r w:rsidRPr="00AD0ACD">
        <w:rPr>
          <w:rFonts w:ascii="Times New Roman" w:hAnsi="Times New Roman"/>
          <w:color w:val="auto"/>
        </w:rPr>
        <w:t>% koosolekul esindatud häältest</w:t>
      </w:r>
    </w:p>
    <w:p w14:paraId="41B02D4C" w14:textId="77777777" w:rsidR="002D5F7A" w:rsidRPr="00AD0ACD" w:rsidRDefault="002D5F7A" w:rsidP="002D5F7A">
      <w:pPr>
        <w:jc w:val="both"/>
        <w:rPr>
          <w:rFonts w:ascii="Times New Roman" w:hAnsi="Times New Roman"/>
          <w:color w:val="auto"/>
        </w:rPr>
      </w:pPr>
    </w:p>
    <w:p w14:paraId="1EC68BE3" w14:textId="2D4EAA2F" w:rsidR="002D5F7A" w:rsidRDefault="002D5F7A" w:rsidP="00264368">
      <w:pPr>
        <w:jc w:val="both"/>
        <w:rPr>
          <w:rFonts w:ascii="Times New Roman" w:hAnsi="Times New Roman"/>
          <w:color w:val="auto"/>
        </w:rPr>
      </w:pPr>
      <w:r w:rsidRPr="00AD0ACD">
        <w:rPr>
          <w:rFonts w:ascii="Times New Roman" w:hAnsi="Times New Roman"/>
          <w:color w:val="auto"/>
        </w:rPr>
        <w:t xml:space="preserve">Tulenevalt sellest, et </w:t>
      </w:r>
      <w:r w:rsidR="002F1045">
        <w:rPr>
          <w:rFonts w:ascii="Times New Roman" w:hAnsi="Times New Roman"/>
          <w:color w:val="auto"/>
        </w:rPr>
        <w:t>otsuse</w:t>
      </w:r>
      <w:r w:rsidR="002F1045" w:rsidRPr="00AD0ACD">
        <w:rPr>
          <w:rFonts w:ascii="Times New Roman" w:hAnsi="Times New Roman"/>
          <w:color w:val="auto"/>
        </w:rPr>
        <w:t xml:space="preserve"> </w:t>
      </w:r>
      <w:r w:rsidRPr="00AD0ACD">
        <w:rPr>
          <w:rFonts w:ascii="Times New Roman" w:hAnsi="Times New Roman"/>
          <w:color w:val="auto"/>
        </w:rPr>
        <w:t xml:space="preserve">poolt on antud </w:t>
      </w:r>
      <w:r w:rsidR="00711B00">
        <w:rPr>
          <w:rFonts w:ascii="Times New Roman" w:hAnsi="Times New Roman"/>
          <w:color w:val="auto"/>
        </w:rPr>
        <w:t>100</w:t>
      </w:r>
      <w:r w:rsidRPr="0025539D">
        <w:rPr>
          <w:rFonts w:ascii="Times New Roman" w:hAnsi="Times New Roman"/>
          <w:color w:val="auto"/>
        </w:rPr>
        <w:t xml:space="preserve"> </w:t>
      </w:r>
      <w:r w:rsidRPr="00AD0ACD">
        <w:rPr>
          <w:rFonts w:ascii="Times New Roman" w:hAnsi="Times New Roman"/>
          <w:color w:val="auto"/>
        </w:rPr>
        <w:t>% koosolekul esindatud häältest, on nimetatud otsus vastu võetud.</w:t>
      </w:r>
    </w:p>
    <w:p w14:paraId="41ADA983" w14:textId="77777777" w:rsidR="00E8325F" w:rsidRPr="00BE04F1" w:rsidRDefault="00E8325F" w:rsidP="00264368">
      <w:pPr>
        <w:jc w:val="both"/>
        <w:rPr>
          <w:rFonts w:ascii="Times New Roman" w:hAnsi="Times New Roman"/>
          <w:color w:val="auto"/>
        </w:rPr>
      </w:pPr>
    </w:p>
    <w:p w14:paraId="24DE55BE" w14:textId="77777777" w:rsidR="00E8325F" w:rsidRPr="00695897" w:rsidRDefault="00E8325F" w:rsidP="00E8325F">
      <w:pPr>
        <w:jc w:val="both"/>
        <w:rPr>
          <w:rStyle w:val="Strong"/>
          <w:rFonts w:ascii="Times New Roman" w:hAnsi="Times New Roman"/>
        </w:rPr>
      </w:pPr>
      <w:r w:rsidRPr="00695897">
        <w:rPr>
          <w:rFonts w:ascii="Times New Roman" w:hAnsi="Times New Roman"/>
          <w:b/>
          <w:bCs/>
          <w:color w:val="auto"/>
        </w:rPr>
        <w:t xml:space="preserve">Päevakorrapunkt </w:t>
      </w:r>
      <w:r>
        <w:rPr>
          <w:rFonts w:ascii="Times New Roman" w:hAnsi="Times New Roman"/>
          <w:b/>
          <w:bCs/>
          <w:color w:val="auto"/>
        </w:rPr>
        <w:t>4</w:t>
      </w:r>
      <w:r w:rsidRPr="00695897">
        <w:rPr>
          <w:rFonts w:ascii="Times New Roman" w:hAnsi="Times New Roman"/>
          <w:b/>
          <w:bCs/>
          <w:color w:val="auto"/>
        </w:rPr>
        <w:t>.</w:t>
      </w:r>
      <w:r w:rsidRPr="00695897">
        <w:rPr>
          <w:rFonts w:ascii="Times New Roman" w:hAnsi="Times New Roman"/>
          <w:color w:val="auto"/>
        </w:rPr>
        <w:t xml:space="preserve"> </w:t>
      </w:r>
      <w:r w:rsidRPr="00695897">
        <w:rPr>
          <w:rStyle w:val="Strong"/>
          <w:rFonts w:ascii="Times New Roman" w:hAnsi="Times New Roman"/>
        </w:rPr>
        <w:t>Audiitori valimine</w:t>
      </w:r>
    </w:p>
    <w:p w14:paraId="561C85CB" w14:textId="77777777" w:rsidR="00711B00" w:rsidRPr="00CA2E93" w:rsidRDefault="00711B00" w:rsidP="0064177F">
      <w:pPr>
        <w:jc w:val="both"/>
        <w:rPr>
          <w:rFonts w:ascii="Times New Roman" w:hAnsi="Times New Roman"/>
          <w:color w:val="auto"/>
        </w:rPr>
      </w:pPr>
    </w:p>
    <w:p w14:paraId="5897FE25" w14:textId="77777777" w:rsidR="00E8325F" w:rsidRPr="00695897" w:rsidRDefault="00E8325F" w:rsidP="00E8325F">
      <w:pPr>
        <w:tabs>
          <w:tab w:val="center" w:pos="0"/>
          <w:tab w:val="left" w:pos="6270"/>
        </w:tabs>
        <w:jc w:val="both"/>
        <w:rPr>
          <w:rFonts w:ascii="Times New Roman" w:hAnsi="Times New Roman"/>
          <w:color w:val="auto"/>
        </w:rPr>
      </w:pPr>
      <w:r w:rsidRPr="00695897">
        <w:rPr>
          <w:rFonts w:ascii="Times New Roman" w:hAnsi="Times New Roman"/>
          <w:color w:val="auto"/>
        </w:rPr>
        <w:t xml:space="preserve">Koosoleku juhataja Ilona Nurmela selgitas Koosoleku kokkukutsumise teates märgitut. </w:t>
      </w:r>
    </w:p>
    <w:p w14:paraId="59FDA4EA" w14:textId="77777777" w:rsidR="00E8325F" w:rsidRPr="00695897" w:rsidRDefault="00E8325F" w:rsidP="00E8325F">
      <w:pPr>
        <w:tabs>
          <w:tab w:val="center" w:pos="0"/>
          <w:tab w:val="left" w:pos="6270"/>
        </w:tabs>
        <w:jc w:val="both"/>
        <w:rPr>
          <w:rFonts w:ascii="Times New Roman" w:hAnsi="Times New Roman"/>
          <w:color w:val="auto"/>
        </w:rPr>
      </w:pPr>
    </w:p>
    <w:p w14:paraId="72AC7CD2" w14:textId="4A35FF47" w:rsidR="00E8325F" w:rsidRPr="00695897" w:rsidRDefault="00E8325F" w:rsidP="00E8325F">
      <w:pPr>
        <w:jc w:val="both"/>
        <w:rPr>
          <w:rFonts w:ascii="Times New Roman" w:hAnsi="Times New Roman"/>
          <w:color w:val="auto"/>
        </w:rPr>
      </w:pPr>
      <w:r w:rsidRPr="00585284">
        <w:rPr>
          <w:rFonts w:ascii="Times New Roman" w:hAnsi="Times New Roman"/>
          <w:color w:val="auto"/>
        </w:rPr>
        <w:t xml:space="preserve">Ernst &amp; Young Baltic AS osutas Ühingule </w:t>
      </w:r>
      <w:r>
        <w:rPr>
          <w:rFonts w:ascii="Times New Roman" w:hAnsi="Times New Roman"/>
          <w:color w:val="auto"/>
        </w:rPr>
        <w:t xml:space="preserve">ka </w:t>
      </w:r>
      <w:r w:rsidRPr="00585284">
        <w:rPr>
          <w:rFonts w:ascii="Times New Roman" w:hAnsi="Times New Roman"/>
          <w:color w:val="auto"/>
        </w:rPr>
        <w:t>202</w:t>
      </w:r>
      <w:r>
        <w:rPr>
          <w:rFonts w:ascii="Times New Roman" w:hAnsi="Times New Roman"/>
          <w:color w:val="auto"/>
        </w:rPr>
        <w:t>4</w:t>
      </w:r>
      <w:r w:rsidRPr="00585284">
        <w:rPr>
          <w:rFonts w:ascii="Times New Roman" w:hAnsi="Times New Roman"/>
          <w:color w:val="auto"/>
        </w:rPr>
        <w:t>. majandusaastal teenust seoses Ühingu aastaaruande auditeerimisega. Audiitor on vastavalt hea ühingujuhtimise tava nõuetele kinnitanud, et tal puudub tööalane, majanduslik või muu seos, mis võib mõjutada audiitori sõltumatust auditi teenuse osutamisel. Juhatus on võtnud 202</w:t>
      </w:r>
      <w:r>
        <w:rPr>
          <w:rFonts w:ascii="Times New Roman" w:hAnsi="Times New Roman"/>
          <w:color w:val="auto"/>
        </w:rPr>
        <w:t>5</w:t>
      </w:r>
      <w:r w:rsidRPr="00585284">
        <w:rPr>
          <w:rFonts w:ascii="Times New Roman" w:hAnsi="Times New Roman"/>
          <w:color w:val="auto"/>
        </w:rPr>
        <w:t>. aastal erinevatelt audiitorbüroodelt hinnapakkumised 202</w:t>
      </w:r>
      <w:r>
        <w:rPr>
          <w:rFonts w:ascii="Times New Roman" w:hAnsi="Times New Roman"/>
          <w:color w:val="auto"/>
        </w:rPr>
        <w:t>5</w:t>
      </w:r>
      <w:r w:rsidRPr="00585284">
        <w:rPr>
          <w:rFonts w:ascii="Times New Roman" w:hAnsi="Times New Roman"/>
          <w:color w:val="auto"/>
        </w:rPr>
        <w:t>-202</w:t>
      </w:r>
      <w:r>
        <w:rPr>
          <w:rFonts w:ascii="Times New Roman" w:hAnsi="Times New Roman"/>
          <w:color w:val="auto"/>
        </w:rPr>
        <w:t>7</w:t>
      </w:r>
      <w:r w:rsidRPr="00585284">
        <w:rPr>
          <w:rFonts w:ascii="Times New Roman" w:hAnsi="Times New Roman"/>
          <w:color w:val="auto"/>
        </w:rPr>
        <w:t xml:space="preserve"> majandusaasta auditi läbiviimiseks. Auditikomitee ja nõukogu soovitus on jätkata koostööd Ernst &amp; Young Baltic AS-iga, kuna nende hinnapakkumine ja teenuse kvaliteet on parima suhtega</w:t>
      </w:r>
      <w:r w:rsidRPr="00695897">
        <w:rPr>
          <w:rFonts w:ascii="Times New Roman" w:hAnsi="Times New Roman"/>
          <w:color w:val="auto"/>
        </w:rPr>
        <w:t xml:space="preserve">. </w:t>
      </w:r>
    </w:p>
    <w:p w14:paraId="5E3D7FFF" w14:textId="77777777" w:rsidR="00E8325F" w:rsidRPr="00695897" w:rsidRDefault="00E8325F" w:rsidP="00E8325F">
      <w:pPr>
        <w:jc w:val="both"/>
        <w:rPr>
          <w:rFonts w:ascii="Times New Roman" w:hAnsi="Times New Roman"/>
          <w:color w:val="auto"/>
        </w:rPr>
      </w:pPr>
    </w:p>
    <w:p w14:paraId="78642F47" w14:textId="2E744805" w:rsidR="00E8325F" w:rsidRDefault="00E8325F" w:rsidP="00E8325F">
      <w:pPr>
        <w:jc w:val="both"/>
        <w:rPr>
          <w:rFonts w:ascii="Times New Roman" w:hAnsi="Times New Roman"/>
          <w:color w:val="auto"/>
        </w:rPr>
      </w:pPr>
      <w:r w:rsidRPr="00695897">
        <w:rPr>
          <w:rFonts w:ascii="Times New Roman" w:hAnsi="Times New Roman"/>
          <w:color w:val="auto"/>
        </w:rPr>
        <w:t xml:space="preserve">Hääletati ettepanekut </w:t>
      </w:r>
      <w:r>
        <w:rPr>
          <w:rFonts w:ascii="Times New Roman" w:hAnsi="Times New Roman"/>
          <w:color w:val="auto"/>
        </w:rPr>
        <w:t xml:space="preserve">valida </w:t>
      </w:r>
      <w:r w:rsidRPr="00695897">
        <w:rPr>
          <w:rFonts w:ascii="Times New Roman" w:hAnsi="Times New Roman"/>
          <w:color w:val="auto"/>
        </w:rPr>
        <w:t xml:space="preserve"> </w:t>
      </w:r>
      <w:r w:rsidRPr="00F008F2">
        <w:rPr>
          <w:rFonts w:ascii="Times New Roman" w:hAnsi="Times New Roman"/>
          <w:i/>
          <w:iCs/>
          <w:color w:val="auto"/>
        </w:rPr>
        <w:t>Ernst &amp; Young Baltic AS</w:t>
      </w:r>
      <w:r w:rsidRPr="00F008F2">
        <w:rPr>
          <w:rFonts w:ascii="Times New Roman" w:hAnsi="Times New Roman"/>
          <w:color w:val="auto"/>
        </w:rPr>
        <w:t xml:space="preserve"> Ühingu audiitoriks 202</w:t>
      </w:r>
      <w:r>
        <w:rPr>
          <w:rFonts w:ascii="Times New Roman" w:hAnsi="Times New Roman"/>
          <w:color w:val="auto"/>
        </w:rPr>
        <w:t>5</w:t>
      </w:r>
      <w:r w:rsidRPr="00F008F2">
        <w:rPr>
          <w:rFonts w:ascii="Times New Roman" w:hAnsi="Times New Roman"/>
          <w:color w:val="auto"/>
        </w:rPr>
        <w:t>-202</w:t>
      </w:r>
      <w:r>
        <w:rPr>
          <w:rFonts w:ascii="Times New Roman" w:hAnsi="Times New Roman"/>
          <w:color w:val="auto"/>
        </w:rPr>
        <w:t>7</w:t>
      </w:r>
      <w:r w:rsidRPr="00F008F2">
        <w:rPr>
          <w:rFonts w:ascii="Times New Roman" w:hAnsi="Times New Roman"/>
          <w:color w:val="auto"/>
        </w:rPr>
        <w:t xml:space="preserve"> majandusaasta audiitorkontrolli läbiviimiseks ning jätta audiitori tasu suuruse otsustamine Ühingu juhatusele</w:t>
      </w:r>
      <w:r w:rsidRPr="00695897">
        <w:rPr>
          <w:rFonts w:ascii="Times New Roman" w:hAnsi="Times New Roman"/>
          <w:color w:val="auto"/>
        </w:rPr>
        <w:t>.</w:t>
      </w:r>
    </w:p>
    <w:p w14:paraId="3676A83C" w14:textId="77777777" w:rsidR="00E8325F" w:rsidRPr="00695897" w:rsidRDefault="00E8325F" w:rsidP="00E8325F">
      <w:pPr>
        <w:jc w:val="both"/>
        <w:rPr>
          <w:rFonts w:ascii="Times New Roman" w:hAnsi="Times New Roman"/>
          <w:color w:val="auto"/>
        </w:rPr>
      </w:pPr>
    </w:p>
    <w:p w14:paraId="0120DFF1" w14:textId="77777777" w:rsidR="00E8325F" w:rsidRPr="00695897" w:rsidRDefault="00E8325F" w:rsidP="00E8325F">
      <w:pPr>
        <w:jc w:val="both"/>
        <w:rPr>
          <w:rFonts w:ascii="Times New Roman" w:hAnsi="Times New Roman"/>
          <w:color w:val="auto"/>
        </w:rPr>
      </w:pPr>
      <w:r w:rsidRPr="00695897">
        <w:rPr>
          <w:rFonts w:ascii="Times New Roman" w:hAnsi="Times New Roman"/>
          <w:color w:val="auto"/>
        </w:rPr>
        <w:t xml:space="preserve">Kiita heaks audiitori tasustamise tingimused vastavalt audiitoriga sõlmitavale lepingule. </w:t>
      </w:r>
    </w:p>
    <w:p w14:paraId="653BC15E" w14:textId="77777777" w:rsidR="00E8325F" w:rsidRPr="00695897" w:rsidRDefault="00E8325F" w:rsidP="00E8325F">
      <w:pPr>
        <w:jc w:val="both"/>
        <w:rPr>
          <w:rFonts w:ascii="Times New Roman" w:hAnsi="Times New Roman"/>
          <w:color w:val="auto"/>
        </w:rPr>
      </w:pPr>
    </w:p>
    <w:p w14:paraId="4076226B" w14:textId="77777777" w:rsidR="00E8325F" w:rsidRPr="00695897" w:rsidRDefault="00E8325F" w:rsidP="00E8325F">
      <w:pPr>
        <w:jc w:val="both"/>
        <w:rPr>
          <w:rFonts w:ascii="Times New Roman" w:hAnsi="Times New Roman"/>
          <w:color w:val="auto"/>
        </w:rPr>
      </w:pPr>
      <w:r w:rsidRPr="00695897">
        <w:rPr>
          <w:rFonts w:ascii="Times New Roman" w:hAnsi="Times New Roman"/>
          <w:color w:val="auto"/>
        </w:rPr>
        <w:t>Hääletamise tulemused:</w:t>
      </w:r>
    </w:p>
    <w:p w14:paraId="0F133E10" w14:textId="77777777" w:rsidR="00E8325F" w:rsidRPr="00695897" w:rsidRDefault="00E8325F" w:rsidP="00E8325F">
      <w:pPr>
        <w:jc w:val="both"/>
        <w:rPr>
          <w:rFonts w:ascii="Times New Roman" w:hAnsi="Times New Roman"/>
          <w:color w:val="auto"/>
        </w:rPr>
      </w:pPr>
    </w:p>
    <w:p w14:paraId="7040A175" w14:textId="12E7CFB7" w:rsidR="00E8325F" w:rsidRPr="00695897" w:rsidRDefault="00E8325F" w:rsidP="00E8325F">
      <w:pPr>
        <w:jc w:val="both"/>
        <w:rPr>
          <w:rFonts w:ascii="Times New Roman" w:hAnsi="Times New Roman"/>
          <w:color w:val="auto"/>
        </w:rPr>
      </w:pPr>
      <w:r w:rsidRPr="00695897">
        <w:rPr>
          <w:rFonts w:ascii="Times New Roman" w:hAnsi="Times New Roman"/>
          <w:color w:val="auto"/>
        </w:rPr>
        <w:t xml:space="preserve">poolt: </w:t>
      </w:r>
      <w:r w:rsidRPr="00695897">
        <w:rPr>
          <w:rFonts w:ascii="Times New Roman" w:hAnsi="Times New Roman"/>
          <w:color w:val="auto"/>
        </w:rPr>
        <w:tab/>
      </w:r>
      <w:r w:rsidRPr="00695897">
        <w:rPr>
          <w:rFonts w:ascii="Times New Roman" w:hAnsi="Times New Roman"/>
          <w:color w:val="auto"/>
        </w:rPr>
        <w:tab/>
      </w:r>
      <w:r w:rsidRPr="00BC74E1">
        <w:rPr>
          <w:rFonts w:ascii="Times New Roman" w:hAnsi="Times New Roman"/>
          <w:color w:val="auto"/>
        </w:rPr>
        <w:t>3</w:t>
      </w:r>
      <w:r w:rsidR="00BC74E1" w:rsidRPr="00BC74E1">
        <w:rPr>
          <w:rFonts w:ascii="Times New Roman" w:hAnsi="Times New Roman"/>
          <w:color w:val="auto"/>
        </w:rPr>
        <w:t>6</w:t>
      </w:r>
      <w:r w:rsidRPr="00BC74E1">
        <w:rPr>
          <w:rFonts w:ascii="Times New Roman" w:hAnsi="Times New Roman"/>
          <w:color w:val="auto"/>
        </w:rPr>
        <w:t> </w:t>
      </w:r>
      <w:r w:rsidR="00BC74E1" w:rsidRPr="00BC74E1">
        <w:rPr>
          <w:rFonts w:ascii="Times New Roman" w:hAnsi="Times New Roman"/>
          <w:color w:val="auto"/>
        </w:rPr>
        <w:t>441</w:t>
      </w:r>
      <w:r w:rsidRPr="00BC74E1">
        <w:rPr>
          <w:rFonts w:ascii="Times New Roman" w:hAnsi="Times New Roman"/>
          <w:color w:val="auto"/>
        </w:rPr>
        <w:t xml:space="preserve"> </w:t>
      </w:r>
      <w:r w:rsidR="00BC74E1" w:rsidRPr="00BC74E1">
        <w:rPr>
          <w:rFonts w:ascii="Times New Roman" w:hAnsi="Times New Roman"/>
          <w:color w:val="auto"/>
        </w:rPr>
        <w:t>493</w:t>
      </w:r>
      <w:r w:rsidRPr="00695897">
        <w:rPr>
          <w:rFonts w:ascii="Times New Roman" w:hAnsi="Times New Roman"/>
          <w:color w:val="auto"/>
        </w:rPr>
        <w:tab/>
        <w:t xml:space="preserve">häält </w:t>
      </w:r>
      <w:r w:rsidRPr="00695897">
        <w:rPr>
          <w:rFonts w:ascii="Times New Roman" w:hAnsi="Times New Roman"/>
          <w:color w:val="auto"/>
        </w:rPr>
        <w:tab/>
        <w:t xml:space="preserve">ehk  </w:t>
      </w:r>
      <w:r w:rsidRPr="00695897">
        <w:rPr>
          <w:rFonts w:ascii="Times New Roman" w:hAnsi="Times New Roman"/>
          <w:color w:val="auto"/>
        </w:rPr>
        <w:tab/>
        <w:t>100 % koosolekul esindatud häältest</w:t>
      </w:r>
    </w:p>
    <w:p w14:paraId="7A7F07CD" w14:textId="77777777" w:rsidR="00E8325F" w:rsidRPr="00695897" w:rsidRDefault="00E8325F" w:rsidP="00E8325F">
      <w:pPr>
        <w:jc w:val="both"/>
        <w:rPr>
          <w:rFonts w:ascii="Times New Roman" w:hAnsi="Times New Roman"/>
          <w:color w:val="auto"/>
        </w:rPr>
      </w:pPr>
    </w:p>
    <w:p w14:paraId="765B3EE0" w14:textId="77777777" w:rsidR="00E8325F" w:rsidRPr="00695897" w:rsidRDefault="00E8325F" w:rsidP="00E8325F">
      <w:pPr>
        <w:jc w:val="both"/>
        <w:rPr>
          <w:rFonts w:ascii="Times New Roman" w:hAnsi="Times New Roman"/>
          <w:color w:val="auto"/>
        </w:rPr>
      </w:pPr>
      <w:r w:rsidRPr="00695897">
        <w:rPr>
          <w:rFonts w:ascii="Times New Roman" w:hAnsi="Times New Roman"/>
          <w:color w:val="auto"/>
        </w:rPr>
        <w:t>vastu:</w:t>
      </w:r>
      <w:r w:rsidRPr="00695897">
        <w:rPr>
          <w:rFonts w:ascii="Times New Roman" w:hAnsi="Times New Roman"/>
          <w:color w:val="auto"/>
        </w:rPr>
        <w:tab/>
      </w:r>
      <w:r w:rsidRPr="00695897">
        <w:rPr>
          <w:rFonts w:ascii="Times New Roman" w:hAnsi="Times New Roman"/>
          <w:color w:val="auto"/>
        </w:rPr>
        <w:tab/>
        <w:t xml:space="preserve">0  </w:t>
      </w:r>
      <w:r w:rsidRPr="00695897">
        <w:rPr>
          <w:rFonts w:ascii="Times New Roman" w:hAnsi="Times New Roman"/>
          <w:color w:val="auto"/>
        </w:rPr>
        <w:tab/>
      </w:r>
      <w:r w:rsidRPr="00695897">
        <w:rPr>
          <w:rFonts w:ascii="Times New Roman" w:hAnsi="Times New Roman"/>
          <w:color w:val="auto"/>
        </w:rPr>
        <w:tab/>
        <w:t xml:space="preserve">häält </w:t>
      </w:r>
      <w:r w:rsidRPr="00695897">
        <w:rPr>
          <w:rFonts w:ascii="Times New Roman" w:hAnsi="Times New Roman"/>
          <w:color w:val="auto"/>
        </w:rPr>
        <w:tab/>
        <w:t xml:space="preserve">ehk </w:t>
      </w:r>
      <w:r w:rsidRPr="00695897">
        <w:rPr>
          <w:rFonts w:ascii="Times New Roman" w:hAnsi="Times New Roman"/>
          <w:color w:val="auto"/>
        </w:rPr>
        <w:tab/>
        <w:t>0 % koosolekul esindatud häältest</w:t>
      </w:r>
    </w:p>
    <w:p w14:paraId="25881DE0" w14:textId="77777777" w:rsidR="00E8325F" w:rsidRPr="00695897" w:rsidRDefault="00E8325F" w:rsidP="00E8325F">
      <w:pPr>
        <w:jc w:val="both"/>
        <w:rPr>
          <w:rFonts w:ascii="Times New Roman" w:hAnsi="Times New Roman"/>
          <w:color w:val="auto"/>
        </w:rPr>
      </w:pPr>
    </w:p>
    <w:p w14:paraId="71EECFA5" w14:textId="77777777" w:rsidR="00E8325F" w:rsidRPr="00695897" w:rsidRDefault="00E8325F" w:rsidP="00E8325F">
      <w:pPr>
        <w:jc w:val="both"/>
        <w:rPr>
          <w:rFonts w:ascii="Times New Roman" w:hAnsi="Times New Roman"/>
          <w:color w:val="auto"/>
        </w:rPr>
      </w:pPr>
      <w:r w:rsidRPr="00695897">
        <w:rPr>
          <w:rFonts w:ascii="Times New Roman" w:hAnsi="Times New Roman"/>
          <w:color w:val="auto"/>
        </w:rPr>
        <w:t xml:space="preserve">erapooletu: </w:t>
      </w:r>
      <w:r w:rsidRPr="00695897">
        <w:rPr>
          <w:rFonts w:ascii="Times New Roman" w:hAnsi="Times New Roman"/>
          <w:color w:val="auto"/>
        </w:rPr>
        <w:tab/>
        <w:t xml:space="preserve">0  </w:t>
      </w:r>
      <w:r w:rsidRPr="00695897">
        <w:rPr>
          <w:rFonts w:ascii="Times New Roman" w:hAnsi="Times New Roman"/>
          <w:color w:val="auto"/>
        </w:rPr>
        <w:tab/>
      </w:r>
      <w:r w:rsidRPr="00695897">
        <w:rPr>
          <w:rFonts w:ascii="Times New Roman" w:hAnsi="Times New Roman"/>
          <w:color w:val="auto"/>
        </w:rPr>
        <w:tab/>
        <w:t xml:space="preserve">häält </w:t>
      </w:r>
      <w:r w:rsidRPr="00695897">
        <w:rPr>
          <w:rFonts w:ascii="Times New Roman" w:hAnsi="Times New Roman"/>
          <w:color w:val="auto"/>
        </w:rPr>
        <w:tab/>
        <w:t xml:space="preserve">ehk </w:t>
      </w:r>
      <w:r w:rsidRPr="00695897">
        <w:rPr>
          <w:rFonts w:ascii="Times New Roman" w:hAnsi="Times New Roman"/>
          <w:color w:val="auto"/>
        </w:rPr>
        <w:tab/>
        <w:t>0 % koosolekul esindatud häältest</w:t>
      </w:r>
    </w:p>
    <w:p w14:paraId="71A0F2C3" w14:textId="77777777" w:rsidR="00E8325F" w:rsidRPr="00695897" w:rsidRDefault="00E8325F" w:rsidP="00E8325F">
      <w:pPr>
        <w:jc w:val="both"/>
        <w:rPr>
          <w:rFonts w:ascii="Times New Roman" w:hAnsi="Times New Roman"/>
          <w:color w:val="auto"/>
        </w:rPr>
      </w:pPr>
    </w:p>
    <w:p w14:paraId="468E0C90" w14:textId="77777777" w:rsidR="00E8325F" w:rsidRPr="00695897" w:rsidRDefault="00E8325F" w:rsidP="00E8325F">
      <w:pPr>
        <w:jc w:val="both"/>
        <w:rPr>
          <w:rFonts w:ascii="Times New Roman" w:hAnsi="Times New Roman"/>
          <w:color w:val="auto"/>
        </w:rPr>
      </w:pPr>
      <w:r w:rsidRPr="00695897">
        <w:rPr>
          <w:rFonts w:ascii="Times New Roman" w:hAnsi="Times New Roman"/>
          <w:color w:val="auto"/>
        </w:rPr>
        <w:t xml:space="preserve">ei hääletanud: </w:t>
      </w:r>
      <w:r w:rsidRPr="00695897">
        <w:rPr>
          <w:rFonts w:ascii="Times New Roman" w:hAnsi="Times New Roman"/>
          <w:color w:val="auto"/>
        </w:rPr>
        <w:tab/>
        <w:t xml:space="preserve">0  </w:t>
      </w:r>
      <w:r w:rsidRPr="00695897">
        <w:rPr>
          <w:rFonts w:ascii="Times New Roman" w:hAnsi="Times New Roman"/>
          <w:color w:val="auto"/>
        </w:rPr>
        <w:tab/>
      </w:r>
      <w:r w:rsidRPr="00695897">
        <w:rPr>
          <w:rFonts w:ascii="Times New Roman" w:hAnsi="Times New Roman"/>
          <w:color w:val="auto"/>
        </w:rPr>
        <w:tab/>
        <w:t xml:space="preserve">häält </w:t>
      </w:r>
      <w:r w:rsidRPr="00695897">
        <w:rPr>
          <w:rFonts w:ascii="Times New Roman" w:hAnsi="Times New Roman"/>
          <w:color w:val="auto"/>
        </w:rPr>
        <w:tab/>
        <w:t xml:space="preserve">ehk </w:t>
      </w:r>
      <w:r w:rsidRPr="00695897">
        <w:rPr>
          <w:rFonts w:ascii="Times New Roman" w:hAnsi="Times New Roman"/>
          <w:color w:val="auto"/>
        </w:rPr>
        <w:tab/>
        <w:t>0 % koosolekul esindatud häältest</w:t>
      </w:r>
    </w:p>
    <w:p w14:paraId="5284D58A" w14:textId="77777777" w:rsidR="00E8325F" w:rsidRPr="00695897" w:rsidRDefault="00E8325F" w:rsidP="00E8325F">
      <w:pPr>
        <w:jc w:val="both"/>
        <w:rPr>
          <w:rFonts w:ascii="Times New Roman" w:hAnsi="Times New Roman"/>
          <w:color w:val="auto"/>
        </w:rPr>
      </w:pPr>
    </w:p>
    <w:p w14:paraId="4D00F82F" w14:textId="77777777" w:rsidR="00E8325F" w:rsidRPr="00695897" w:rsidRDefault="00E8325F" w:rsidP="00E8325F">
      <w:pPr>
        <w:jc w:val="both"/>
        <w:rPr>
          <w:color w:val="auto"/>
        </w:rPr>
      </w:pPr>
      <w:r w:rsidRPr="00695897">
        <w:rPr>
          <w:rFonts w:ascii="Times New Roman" w:hAnsi="Times New Roman"/>
          <w:color w:val="auto"/>
        </w:rPr>
        <w:t xml:space="preserve">Tulenevalt sellest, et ettepaneku poolt on antud 100 % koosolekul esindatud häältest, on nimetatud </w:t>
      </w:r>
      <w:r w:rsidRPr="004803CB">
        <w:rPr>
          <w:rFonts w:ascii="Times New Roman" w:hAnsi="Times New Roman"/>
          <w:color w:val="auto"/>
        </w:rPr>
        <w:t>otsus vastu võetud.</w:t>
      </w:r>
    </w:p>
    <w:p w14:paraId="1A10C2C2" w14:textId="77777777" w:rsidR="00E8325F" w:rsidRDefault="00E8325F" w:rsidP="00F6723E">
      <w:pPr>
        <w:jc w:val="both"/>
        <w:rPr>
          <w:rFonts w:ascii="Times New Roman" w:hAnsi="Times New Roman"/>
        </w:rPr>
      </w:pPr>
    </w:p>
    <w:p w14:paraId="3FBD1D81" w14:textId="6ED2FE7F" w:rsidR="00597897" w:rsidRPr="005D7B38" w:rsidRDefault="0000326D" w:rsidP="00F6723E">
      <w:pPr>
        <w:jc w:val="both"/>
        <w:rPr>
          <w:rFonts w:ascii="Times New Roman" w:hAnsi="Times New Roman"/>
        </w:rPr>
      </w:pPr>
      <w:r w:rsidRPr="005D7B38">
        <w:rPr>
          <w:rFonts w:ascii="Times New Roman" w:hAnsi="Times New Roman"/>
        </w:rPr>
        <w:t xml:space="preserve">Koosoleku juhataja </w:t>
      </w:r>
      <w:r w:rsidR="002E54C6" w:rsidRPr="005D7B38">
        <w:rPr>
          <w:rFonts w:ascii="Times New Roman" w:hAnsi="Times New Roman"/>
        </w:rPr>
        <w:t xml:space="preserve">nentis, et </w:t>
      </w:r>
      <w:r w:rsidR="00CE627C" w:rsidRPr="005D7B38">
        <w:rPr>
          <w:rFonts w:ascii="Times New Roman" w:hAnsi="Times New Roman"/>
        </w:rPr>
        <w:t>kirjalik</w:t>
      </w:r>
      <w:r w:rsidR="002E54C6" w:rsidRPr="005D7B38">
        <w:rPr>
          <w:rFonts w:ascii="Times New Roman" w:hAnsi="Times New Roman"/>
        </w:rPr>
        <w:t>ke</w:t>
      </w:r>
      <w:r w:rsidR="00CE627C" w:rsidRPr="005D7B38">
        <w:rPr>
          <w:rFonts w:ascii="Times New Roman" w:hAnsi="Times New Roman"/>
        </w:rPr>
        <w:t xml:space="preserve"> </w:t>
      </w:r>
      <w:r w:rsidR="002E54C6" w:rsidRPr="005D7B38">
        <w:rPr>
          <w:rFonts w:ascii="Times New Roman" w:hAnsi="Times New Roman"/>
        </w:rPr>
        <w:t xml:space="preserve">küsimusi ei ole ei enne koosolekut ega koosoleku jooksul </w:t>
      </w:r>
      <w:r w:rsidR="00CE627C" w:rsidRPr="005D7B38">
        <w:rPr>
          <w:rFonts w:ascii="Times New Roman" w:hAnsi="Times New Roman"/>
        </w:rPr>
        <w:t>laekunud ja</w:t>
      </w:r>
      <w:r w:rsidR="002E54C6" w:rsidRPr="005D7B38">
        <w:rPr>
          <w:rFonts w:ascii="Times New Roman" w:hAnsi="Times New Roman"/>
        </w:rPr>
        <w:t xml:space="preserve"> avas küsimuste vooru</w:t>
      </w:r>
      <w:r w:rsidRPr="005D7B38">
        <w:rPr>
          <w:rFonts w:ascii="Times New Roman" w:hAnsi="Times New Roman"/>
        </w:rPr>
        <w:t>.</w:t>
      </w:r>
      <w:r w:rsidR="00597897" w:rsidRPr="005D7B38">
        <w:rPr>
          <w:rFonts w:ascii="Times New Roman" w:hAnsi="Times New Roman"/>
        </w:rPr>
        <w:t xml:space="preserve"> </w:t>
      </w:r>
      <w:r w:rsidR="00764AEB">
        <w:rPr>
          <w:rFonts w:ascii="Times New Roman" w:hAnsi="Times New Roman"/>
        </w:rPr>
        <w:t xml:space="preserve">Suulisi küsimusi ei </w:t>
      </w:r>
      <w:r w:rsidR="008916AE">
        <w:rPr>
          <w:rFonts w:ascii="Times New Roman" w:hAnsi="Times New Roman"/>
        </w:rPr>
        <w:t>esitatud</w:t>
      </w:r>
      <w:r w:rsidR="00764AEB">
        <w:rPr>
          <w:rFonts w:ascii="Times New Roman" w:hAnsi="Times New Roman"/>
        </w:rPr>
        <w:t>.</w:t>
      </w:r>
    </w:p>
    <w:p w14:paraId="2C6E136A" w14:textId="77777777" w:rsidR="00C74387" w:rsidRPr="00E8325F" w:rsidRDefault="00C74387" w:rsidP="00F6723E">
      <w:pPr>
        <w:jc w:val="both"/>
        <w:rPr>
          <w:rFonts w:ascii="Times New Roman" w:hAnsi="Times New Roman"/>
          <w:color w:val="auto"/>
          <w:highlight w:val="yellow"/>
        </w:rPr>
      </w:pPr>
    </w:p>
    <w:p w14:paraId="045BF3CB" w14:textId="24C6B01A" w:rsidR="005D69C9" w:rsidRPr="00CA2E93" w:rsidRDefault="00597897" w:rsidP="00F6723E">
      <w:pPr>
        <w:jc w:val="both"/>
        <w:rPr>
          <w:rFonts w:ascii="Times New Roman" w:hAnsi="Times New Roman"/>
          <w:color w:val="auto"/>
        </w:rPr>
      </w:pPr>
      <w:r w:rsidRPr="00EC37C2">
        <w:rPr>
          <w:rFonts w:ascii="Times New Roman" w:hAnsi="Times New Roman"/>
          <w:color w:val="auto"/>
        </w:rPr>
        <w:t>Koosoleku juhataja lõpetas koosoleku kell 1</w:t>
      </w:r>
      <w:r w:rsidR="00DD651A" w:rsidRPr="00EC37C2">
        <w:rPr>
          <w:rFonts w:ascii="Times New Roman" w:hAnsi="Times New Roman"/>
          <w:color w:val="auto"/>
        </w:rPr>
        <w:t>0</w:t>
      </w:r>
      <w:r w:rsidRPr="00EC37C2">
        <w:rPr>
          <w:rFonts w:ascii="Times New Roman" w:hAnsi="Times New Roman"/>
          <w:color w:val="auto"/>
        </w:rPr>
        <w:t>:</w:t>
      </w:r>
      <w:r w:rsidR="00EC37C2" w:rsidRPr="00EC37C2">
        <w:rPr>
          <w:rFonts w:ascii="Times New Roman" w:hAnsi="Times New Roman"/>
          <w:color w:val="auto"/>
        </w:rPr>
        <w:t>38</w:t>
      </w:r>
      <w:r w:rsidRPr="00EC37C2">
        <w:rPr>
          <w:rFonts w:ascii="Times New Roman" w:hAnsi="Times New Roman"/>
          <w:color w:val="auto"/>
        </w:rPr>
        <w:t>.</w:t>
      </w:r>
    </w:p>
    <w:p w14:paraId="56A46014" w14:textId="77777777" w:rsidR="005D69C9" w:rsidRPr="00CA2E93" w:rsidRDefault="005D69C9" w:rsidP="00F6723E">
      <w:pPr>
        <w:jc w:val="both"/>
        <w:rPr>
          <w:rFonts w:ascii="Times New Roman" w:hAnsi="Times New Roman"/>
          <w:color w:val="auto"/>
        </w:rPr>
      </w:pPr>
    </w:p>
    <w:p w14:paraId="534DFCEE" w14:textId="4E46CD8E" w:rsidR="00E4582C" w:rsidRPr="00695897" w:rsidRDefault="00F6723E" w:rsidP="00E4582C">
      <w:pPr>
        <w:jc w:val="both"/>
        <w:rPr>
          <w:rFonts w:ascii="Times New Roman" w:hAnsi="Times New Roman"/>
          <w:color w:val="auto"/>
        </w:rPr>
      </w:pPr>
      <w:r w:rsidRPr="00CA2E93">
        <w:rPr>
          <w:rFonts w:ascii="Times New Roman" w:hAnsi="Times New Roman"/>
          <w:color w:val="auto"/>
        </w:rPr>
        <w:t xml:space="preserve">Koosolek </w:t>
      </w:r>
      <w:r w:rsidRPr="000038FA">
        <w:rPr>
          <w:rFonts w:ascii="Times New Roman" w:hAnsi="Times New Roman"/>
          <w:color w:val="auto"/>
        </w:rPr>
        <w:t xml:space="preserve">viidi läbi eesti ja inglise keeles. </w:t>
      </w:r>
      <w:r w:rsidR="00E4582C" w:rsidRPr="00BD4E75">
        <w:rPr>
          <w:rFonts w:ascii="Times New Roman" w:hAnsi="Times New Roman"/>
          <w:color w:val="auto"/>
        </w:rPr>
        <w:t>Hääletamine toimus eelhääletusega (blanketil)</w:t>
      </w:r>
      <w:r w:rsidR="00E4582C" w:rsidRPr="001A041B">
        <w:rPr>
          <w:rFonts w:ascii="Times New Roman" w:hAnsi="Times New Roman"/>
          <w:color w:val="auto"/>
        </w:rPr>
        <w:t>.</w:t>
      </w:r>
    </w:p>
    <w:p w14:paraId="7B06B4FB" w14:textId="71ED2175" w:rsidR="00F6723E" w:rsidRPr="00CA2E93" w:rsidRDefault="00F6723E" w:rsidP="00F6723E">
      <w:pPr>
        <w:jc w:val="both"/>
        <w:rPr>
          <w:rFonts w:ascii="Times New Roman" w:hAnsi="Times New Roman"/>
          <w:color w:val="auto"/>
        </w:rPr>
      </w:pPr>
    </w:p>
    <w:p w14:paraId="00C56EB4" w14:textId="77777777" w:rsidR="00B6336F" w:rsidRPr="00CA2E93" w:rsidRDefault="00B6336F">
      <w:pPr>
        <w:jc w:val="both"/>
        <w:rPr>
          <w:rFonts w:ascii="Times New Roman" w:hAnsi="Times New Roman"/>
          <w:color w:val="auto"/>
        </w:rPr>
      </w:pPr>
    </w:p>
    <w:p w14:paraId="7FE36F55" w14:textId="77777777" w:rsidR="00880B08" w:rsidRPr="00223517" w:rsidRDefault="00880B08">
      <w:pPr>
        <w:jc w:val="both"/>
        <w:rPr>
          <w:rFonts w:ascii="Times New Roman" w:hAnsi="Times New Roman"/>
          <w:color w:val="auto"/>
        </w:rPr>
      </w:pPr>
      <w:r w:rsidRPr="00223517">
        <w:rPr>
          <w:rFonts w:ascii="Times New Roman" w:hAnsi="Times New Roman"/>
          <w:color w:val="auto"/>
        </w:rPr>
        <w:t>Käesolevale protokollile on lisatud:</w:t>
      </w:r>
    </w:p>
    <w:p w14:paraId="44FD02B0" w14:textId="395CECF5" w:rsidR="00BD4E75" w:rsidRDefault="00880B08" w:rsidP="00BD4E75">
      <w:pPr>
        <w:pStyle w:val="ListParagraph"/>
        <w:numPr>
          <w:ilvl w:val="0"/>
          <w:numId w:val="14"/>
        </w:numPr>
        <w:tabs>
          <w:tab w:val="left" w:pos="720"/>
          <w:tab w:val="left" w:pos="1440"/>
          <w:tab w:val="left" w:pos="2160"/>
          <w:tab w:val="left" w:pos="2880"/>
          <w:tab w:val="left" w:pos="3600"/>
          <w:tab w:val="center" w:pos="4320"/>
        </w:tabs>
        <w:jc w:val="both"/>
        <w:rPr>
          <w:rFonts w:ascii="Times New Roman" w:hAnsi="Times New Roman"/>
          <w:color w:val="auto"/>
        </w:rPr>
      </w:pPr>
      <w:r w:rsidRPr="00BD4E75">
        <w:rPr>
          <w:rFonts w:ascii="Times New Roman" w:hAnsi="Times New Roman"/>
          <w:color w:val="auto"/>
        </w:rPr>
        <w:t>koosolekul osalejate nimekiri</w:t>
      </w:r>
      <w:r w:rsidR="0057234E" w:rsidRPr="00BD4E75">
        <w:rPr>
          <w:rFonts w:ascii="Times New Roman" w:hAnsi="Times New Roman"/>
          <w:color w:val="auto"/>
        </w:rPr>
        <w:t>;</w:t>
      </w:r>
    </w:p>
    <w:p w14:paraId="53331759" w14:textId="340D1453" w:rsidR="00880B08" w:rsidRPr="00BD4E75" w:rsidRDefault="00BD4E75" w:rsidP="00BD4E75">
      <w:pPr>
        <w:pStyle w:val="ListParagraph"/>
        <w:numPr>
          <w:ilvl w:val="0"/>
          <w:numId w:val="14"/>
        </w:numPr>
        <w:tabs>
          <w:tab w:val="left" w:pos="720"/>
          <w:tab w:val="left" w:pos="1440"/>
          <w:tab w:val="left" w:pos="2160"/>
          <w:tab w:val="left" w:pos="2880"/>
          <w:tab w:val="left" w:pos="3600"/>
          <w:tab w:val="center" w:pos="4320"/>
        </w:tabs>
        <w:jc w:val="both"/>
        <w:rPr>
          <w:rFonts w:ascii="Times New Roman" w:hAnsi="Times New Roman"/>
          <w:color w:val="auto"/>
        </w:rPr>
      </w:pPr>
      <w:r w:rsidRPr="00BD4E75">
        <w:rPr>
          <w:rFonts w:ascii="Times New Roman" w:hAnsi="Times New Roman"/>
          <w:color w:val="auto"/>
        </w:rPr>
        <w:t>eelhääletuse blanketid</w:t>
      </w:r>
      <w:r w:rsidR="0087200B">
        <w:rPr>
          <w:rFonts w:ascii="Times New Roman" w:hAnsi="Times New Roman"/>
          <w:color w:val="auto"/>
        </w:rPr>
        <w:t>;</w:t>
      </w:r>
    </w:p>
    <w:p w14:paraId="6A139AC1" w14:textId="64310873" w:rsidR="00A02E5B" w:rsidRPr="00BD4E75" w:rsidRDefault="00880B08" w:rsidP="00BD4E75">
      <w:pPr>
        <w:pStyle w:val="ListParagraph"/>
        <w:numPr>
          <w:ilvl w:val="0"/>
          <w:numId w:val="14"/>
        </w:numPr>
        <w:tabs>
          <w:tab w:val="left" w:pos="720"/>
          <w:tab w:val="left" w:pos="1440"/>
          <w:tab w:val="left" w:pos="2160"/>
          <w:tab w:val="left" w:pos="2880"/>
          <w:tab w:val="left" w:pos="3600"/>
          <w:tab w:val="center" w:pos="4320"/>
        </w:tabs>
        <w:jc w:val="both"/>
        <w:rPr>
          <w:rFonts w:ascii="Times New Roman" w:hAnsi="Times New Roman"/>
          <w:color w:val="auto"/>
        </w:rPr>
      </w:pPr>
      <w:r w:rsidRPr="00BD4E75">
        <w:rPr>
          <w:rFonts w:ascii="Times New Roman" w:hAnsi="Times New Roman"/>
          <w:color w:val="auto"/>
        </w:rPr>
        <w:t>aktsionäride esindajate volikirjad</w:t>
      </w:r>
      <w:r w:rsidR="00BD4E75">
        <w:rPr>
          <w:rFonts w:ascii="Times New Roman" w:hAnsi="Times New Roman"/>
          <w:color w:val="auto"/>
        </w:rPr>
        <w:t>.</w:t>
      </w:r>
    </w:p>
    <w:p w14:paraId="57F657AD" w14:textId="2BBC167C" w:rsidR="0085249E" w:rsidRDefault="0085249E">
      <w:pPr>
        <w:widowControl/>
        <w:jc w:val="both"/>
        <w:rPr>
          <w:rFonts w:ascii="Times New Roman" w:hAnsi="Times New Roman"/>
          <w:color w:val="auto"/>
        </w:rPr>
      </w:pPr>
    </w:p>
    <w:p w14:paraId="69B75CD9" w14:textId="77777777" w:rsidR="00597897" w:rsidRPr="00CA2E93" w:rsidRDefault="00597897">
      <w:pPr>
        <w:widowControl/>
        <w:jc w:val="both"/>
        <w:rPr>
          <w:rFonts w:ascii="Times New Roman" w:hAnsi="Times New Roman"/>
          <w:color w:val="auto"/>
        </w:rPr>
      </w:pPr>
    </w:p>
    <w:p w14:paraId="02A67948" w14:textId="5E8B35A1" w:rsidR="00880B08" w:rsidRPr="00CA2E93" w:rsidRDefault="00880B08">
      <w:pPr>
        <w:widowControl/>
        <w:jc w:val="both"/>
        <w:rPr>
          <w:rFonts w:ascii="Times New Roman" w:hAnsi="Times New Roman"/>
          <w:i/>
          <w:iCs/>
          <w:color w:val="auto"/>
        </w:rPr>
      </w:pPr>
      <w:r w:rsidRPr="00CA2E93">
        <w:rPr>
          <w:rFonts w:ascii="Times New Roman" w:hAnsi="Times New Roman"/>
          <w:color w:val="auto"/>
        </w:rPr>
        <w:t>Koosoleku juhataja</w:t>
      </w:r>
      <w:r w:rsidR="00881B9D">
        <w:rPr>
          <w:rFonts w:ascii="Times New Roman" w:hAnsi="Times New Roman"/>
          <w:color w:val="auto"/>
        </w:rPr>
        <w:t>: /allkirjastatud/</w:t>
      </w:r>
      <w:r w:rsidR="00CB1F22">
        <w:rPr>
          <w:rFonts w:ascii="Times New Roman" w:hAnsi="Times New Roman"/>
          <w:color w:val="auto"/>
        </w:rPr>
        <w:t xml:space="preserve"> </w:t>
      </w:r>
      <w:r w:rsidRPr="00CA2E93">
        <w:rPr>
          <w:rFonts w:ascii="Times New Roman" w:hAnsi="Times New Roman"/>
          <w:color w:val="auto"/>
        </w:rPr>
        <w:t xml:space="preserve"> </w:t>
      </w:r>
      <w:r w:rsidRPr="00CA2E93">
        <w:rPr>
          <w:rFonts w:ascii="Times New Roman" w:hAnsi="Times New Roman"/>
          <w:color w:val="auto"/>
        </w:rPr>
        <w:tab/>
      </w:r>
    </w:p>
    <w:p w14:paraId="47877FAB" w14:textId="77777777" w:rsidR="00880B08" w:rsidRPr="00CA2E93" w:rsidRDefault="00880B08">
      <w:pPr>
        <w:widowControl/>
        <w:jc w:val="both"/>
        <w:rPr>
          <w:rFonts w:ascii="Times New Roman" w:hAnsi="Times New Roman"/>
          <w:i/>
          <w:iCs/>
          <w:color w:val="auto"/>
        </w:rPr>
      </w:pPr>
    </w:p>
    <w:p w14:paraId="3439AC06" w14:textId="040DF684" w:rsidR="002F1997" w:rsidRPr="00CA2E93" w:rsidRDefault="00880B08" w:rsidP="00BE04F1">
      <w:pPr>
        <w:widowControl/>
        <w:jc w:val="both"/>
        <w:rPr>
          <w:rFonts w:ascii="Times New Roman" w:hAnsi="Times New Roman"/>
          <w:color w:val="auto"/>
        </w:rPr>
      </w:pPr>
      <w:r w:rsidRPr="00CA2E93">
        <w:rPr>
          <w:rFonts w:ascii="Times New Roman" w:hAnsi="Times New Roman"/>
          <w:color w:val="auto"/>
        </w:rPr>
        <w:t>Koosoleku protokollija</w:t>
      </w:r>
      <w:r w:rsidR="00CB1F22">
        <w:rPr>
          <w:rFonts w:ascii="Times New Roman" w:hAnsi="Times New Roman"/>
          <w:color w:val="auto"/>
        </w:rPr>
        <w:t>:</w:t>
      </w:r>
      <w:r w:rsidRPr="00CA2E93">
        <w:rPr>
          <w:rFonts w:ascii="Times New Roman" w:hAnsi="Times New Roman"/>
          <w:color w:val="auto"/>
        </w:rPr>
        <w:t xml:space="preserve"> </w:t>
      </w:r>
      <w:r w:rsidR="00881B9D">
        <w:rPr>
          <w:rFonts w:ascii="Times New Roman" w:hAnsi="Times New Roman"/>
          <w:color w:val="auto"/>
        </w:rPr>
        <w:t xml:space="preserve">/allkirjastatud/ </w:t>
      </w:r>
      <w:r w:rsidR="00881B9D" w:rsidRPr="00CA2E93">
        <w:rPr>
          <w:rFonts w:ascii="Times New Roman" w:hAnsi="Times New Roman"/>
          <w:color w:val="auto"/>
        </w:rPr>
        <w:t xml:space="preserve"> </w:t>
      </w:r>
      <w:r w:rsidR="00881B9D" w:rsidRPr="00CA2E93">
        <w:rPr>
          <w:rFonts w:ascii="Times New Roman" w:hAnsi="Times New Roman"/>
          <w:color w:val="auto"/>
        </w:rPr>
        <w:tab/>
      </w:r>
    </w:p>
    <w:sectPr w:rsidR="002F1997" w:rsidRPr="00CA2E93">
      <w:footerReference w:type="default" r:id="rId7"/>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99D90" w14:textId="77777777" w:rsidR="00237593" w:rsidRDefault="00237593" w:rsidP="003E4114">
      <w:r>
        <w:separator/>
      </w:r>
    </w:p>
  </w:endnote>
  <w:endnote w:type="continuationSeparator" w:id="0">
    <w:p w14:paraId="6B828676" w14:textId="77777777" w:rsidR="00237593" w:rsidRDefault="00237593" w:rsidP="003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922C" w14:textId="77777777" w:rsidR="003E4114" w:rsidRDefault="003E4114">
    <w:pPr>
      <w:pStyle w:val="Footer"/>
      <w:jc w:val="right"/>
    </w:pPr>
    <w:r>
      <w:fldChar w:fldCharType="begin"/>
    </w:r>
    <w:r>
      <w:instrText>PAGE   \* MERGEFORMAT</w:instrText>
    </w:r>
    <w:r>
      <w:fldChar w:fldCharType="separate"/>
    </w:r>
    <w:r>
      <w:t>2</w:t>
    </w:r>
    <w:r>
      <w:fldChar w:fldCharType="end"/>
    </w:r>
  </w:p>
  <w:p w14:paraId="4F85961F" w14:textId="77777777" w:rsidR="003E4114" w:rsidRDefault="003E4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08E8" w14:textId="77777777" w:rsidR="00237593" w:rsidRDefault="00237593" w:rsidP="003E4114">
      <w:r>
        <w:separator/>
      </w:r>
    </w:p>
  </w:footnote>
  <w:footnote w:type="continuationSeparator" w:id="0">
    <w:p w14:paraId="0A921DB2" w14:textId="77777777" w:rsidR="00237593" w:rsidRDefault="00237593" w:rsidP="003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8121"/>
    <w:multiLevelType w:val="multilevel"/>
    <w:tmpl w:val="00000001"/>
    <w:name w:val="List3305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00DEE2"/>
    <w:multiLevelType w:val="multilevel"/>
    <w:tmpl w:val="00000002"/>
    <w:name w:val="List570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2FF2460"/>
    <w:multiLevelType w:val="hybridMultilevel"/>
    <w:tmpl w:val="73561F6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7B5FFE"/>
    <w:multiLevelType w:val="multilevel"/>
    <w:tmpl w:val="D446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96D3A"/>
    <w:multiLevelType w:val="multilevel"/>
    <w:tmpl w:val="0E6A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D13DC"/>
    <w:multiLevelType w:val="multilevel"/>
    <w:tmpl w:val="5A721D20"/>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BA66448"/>
    <w:multiLevelType w:val="hybridMultilevel"/>
    <w:tmpl w:val="95545B48"/>
    <w:lvl w:ilvl="0" w:tplc="CAAA5C70">
      <w:start w:val="3"/>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F04995"/>
    <w:multiLevelType w:val="hybridMultilevel"/>
    <w:tmpl w:val="52A851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6F78A1"/>
    <w:multiLevelType w:val="multilevel"/>
    <w:tmpl w:val="2B76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F7D69"/>
    <w:multiLevelType w:val="hybridMultilevel"/>
    <w:tmpl w:val="386C0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B20DA6"/>
    <w:multiLevelType w:val="multilevel"/>
    <w:tmpl w:val="926E044C"/>
    <w:lvl w:ilvl="0">
      <w:start w:val="1"/>
      <w:numFmt w:val="decimal"/>
      <w:lvlText w:val="%1."/>
      <w:lvlJc w:val="left"/>
      <w:rPr>
        <w:rFonts w:cs="Times New Roman"/>
      </w:rPr>
    </w:lvl>
    <w:lvl w:ilvl="1">
      <w:start w:val="1"/>
      <w:numFmt w:val="decimal"/>
      <w:lvlText w:val="%1.%2."/>
      <w:lvlJc w:val="left"/>
      <w:rPr>
        <w:rFonts w:ascii="Arial" w:hAnsi="Arial" w:cs="Arial"/>
        <w:b/>
        <w:bCs/>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3EBC6DFE"/>
    <w:multiLevelType w:val="multilevel"/>
    <w:tmpl w:val="D648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D0847"/>
    <w:multiLevelType w:val="singleLevel"/>
    <w:tmpl w:val="0C090001"/>
    <w:lvl w:ilvl="0">
      <w:start w:val="2"/>
      <w:numFmt w:val="bullet"/>
      <w:lvlText w:val=""/>
      <w:lvlJc w:val="left"/>
      <w:rPr>
        <w:rFonts w:ascii="Symbol" w:hAnsi="Symbol"/>
        <w:sz w:val="24"/>
      </w:rPr>
    </w:lvl>
  </w:abstractNum>
  <w:abstractNum w:abstractNumId="13" w15:restartNumberingAfterBreak="0">
    <w:nsid w:val="4BED0848"/>
    <w:multiLevelType w:val="multilevel"/>
    <w:tmpl w:val="0C090002"/>
    <w:name w:val="List1978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BED0849"/>
    <w:multiLevelType w:val="multilevel"/>
    <w:tmpl w:val="0C090003"/>
    <w:name w:val="List5181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BED084A"/>
    <w:multiLevelType w:val="multilevel"/>
    <w:tmpl w:val="0C090004"/>
    <w:name w:val="List39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BED084B"/>
    <w:multiLevelType w:val="multilevel"/>
    <w:tmpl w:val="0C090005"/>
    <w:name w:val="List4628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E1F4E66"/>
    <w:multiLevelType w:val="hybridMultilevel"/>
    <w:tmpl w:val="8898BA6E"/>
    <w:lvl w:ilvl="0" w:tplc="03005198">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A1629"/>
    <w:multiLevelType w:val="multilevel"/>
    <w:tmpl w:val="95EC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1F750B"/>
    <w:multiLevelType w:val="multilevel"/>
    <w:tmpl w:val="5A721D20"/>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64694A41"/>
    <w:multiLevelType w:val="multilevel"/>
    <w:tmpl w:val="D50A5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746040"/>
    <w:multiLevelType w:val="multilevel"/>
    <w:tmpl w:val="91F6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8C3E33"/>
    <w:multiLevelType w:val="multilevel"/>
    <w:tmpl w:val="D1D6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4050A"/>
    <w:multiLevelType w:val="multilevel"/>
    <w:tmpl w:val="29F8683E"/>
    <w:lvl w:ilvl="0">
      <w:start w:val="1"/>
      <w:numFmt w:val="decimal"/>
      <w:lvlText w:val="%1."/>
      <w:lvlJc w:val="left"/>
      <w:rPr>
        <w:rFonts w:ascii="Arial" w:hAnsi="Arial" w:cs="Arial"/>
        <w:b/>
        <w:bCs/>
        <w:sz w:val="24"/>
        <w:szCs w:val="24"/>
      </w:rPr>
    </w:lvl>
    <w:lvl w:ilvl="1">
      <w:start w:val="1"/>
      <w:numFmt w:val="decimal"/>
      <w:lvlText w:val="%1.%2."/>
      <w:lvlJc w:val="left"/>
      <w:rPr>
        <w:rFonts w:ascii="Arial" w:hAnsi="Arial" w:cs="Arial"/>
        <w:b/>
        <w:bCs/>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6F24050B"/>
    <w:multiLevelType w:val="multilevel"/>
    <w:tmpl w:val="29F8683F"/>
    <w:name w:val="List46397_1"/>
    <w:lvl w:ilvl="0">
      <w:start w:val="1"/>
      <w:numFmt w:val="decimal"/>
      <w:lvlText w:val="%1."/>
      <w:lvlJc w:val="left"/>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6F24050C"/>
    <w:multiLevelType w:val="multilevel"/>
    <w:tmpl w:val="29F86840"/>
    <w:name w:val="List4288_1"/>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6F24050D"/>
    <w:multiLevelType w:val="multilevel"/>
    <w:tmpl w:val="5A721D21"/>
    <w:name w:val="List41272_1"/>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78BC20E2"/>
    <w:multiLevelType w:val="multilevel"/>
    <w:tmpl w:val="5A721D20"/>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78BC20E3"/>
    <w:multiLevelType w:val="multilevel"/>
    <w:tmpl w:val="5A721D22"/>
    <w:name w:val="List946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7AB9519A"/>
    <w:multiLevelType w:val="hybridMultilevel"/>
    <w:tmpl w:val="23D88CCA"/>
    <w:lvl w:ilvl="0" w:tplc="9DEA80F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93453025">
    <w:abstractNumId w:val="22"/>
  </w:num>
  <w:num w:numId="2" w16cid:durableId="1327705329">
    <w:abstractNumId w:val="8"/>
    <w:lvlOverride w:ilvl="0">
      <w:startOverride w:val="2"/>
    </w:lvlOverride>
  </w:num>
  <w:num w:numId="3" w16cid:durableId="1290555486">
    <w:abstractNumId w:val="11"/>
    <w:lvlOverride w:ilvl="0">
      <w:startOverride w:val="3"/>
    </w:lvlOverride>
  </w:num>
  <w:num w:numId="4" w16cid:durableId="525678110">
    <w:abstractNumId w:val="20"/>
    <w:lvlOverride w:ilvl="0">
      <w:startOverride w:val="4"/>
    </w:lvlOverride>
  </w:num>
  <w:num w:numId="5" w16cid:durableId="1389258449">
    <w:abstractNumId w:val="18"/>
    <w:lvlOverride w:ilvl="0">
      <w:startOverride w:val="5"/>
    </w:lvlOverride>
  </w:num>
  <w:num w:numId="6" w16cid:durableId="1995257660">
    <w:abstractNumId w:val="3"/>
    <w:lvlOverride w:ilvl="0">
      <w:startOverride w:val="6"/>
    </w:lvlOverride>
  </w:num>
  <w:num w:numId="7" w16cid:durableId="1869442929">
    <w:abstractNumId w:val="21"/>
    <w:lvlOverride w:ilvl="0">
      <w:startOverride w:val="7"/>
    </w:lvlOverride>
  </w:num>
  <w:num w:numId="8" w16cid:durableId="377819069">
    <w:abstractNumId w:val="4"/>
    <w:lvlOverride w:ilvl="0">
      <w:startOverride w:val="8"/>
    </w:lvlOverride>
  </w:num>
  <w:num w:numId="9" w16cid:durableId="1853374268">
    <w:abstractNumId w:val="17"/>
  </w:num>
  <w:num w:numId="10" w16cid:durableId="1236083714">
    <w:abstractNumId w:val="2"/>
  </w:num>
  <w:num w:numId="11" w16cid:durableId="2099134669">
    <w:abstractNumId w:val="6"/>
  </w:num>
  <w:num w:numId="12" w16cid:durableId="1803841921">
    <w:abstractNumId w:val="7"/>
  </w:num>
  <w:num w:numId="13" w16cid:durableId="339508089">
    <w:abstractNumId w:val="9"/>
  </w:num>
  <w:num w:numId="14" w16cid:durableId="9452339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A2"/>
    <w:rsid w:val="0000326D"/>
    <w:rsid w:val="000038FA"/>
    <w:rsid w:val="00011BC3"/>
    <w:rsid w:val="00023DB2"/>
    <w:rsid w:val="00027D8F"/>
    <w:rsid w:val="000337A7"/>
    <w:rsid w:val="0003776E"/>
    <w:rsid w:val="00052FE7"/>
    <w:rsid w:val="00062B49"/>
    <w:rsid w:val="00080FB8"/>
    <w:rsid w:val="0008175C"/>
    <w:rsid w:val="00090253"/>
    <w:rsid w:val="000E342D"/>
    <w:rsid w:val="000E4039"/>
    <w:rsid w:val="000E4B05"/>
    <w:rsid w:val="000E7B9A"/>
    <w:rsid w:val="000F0711"/>
    <w:rsid w:val="0010757D"/>
    <w:rsid w:val="00134082"/>
    <w:rsid w:val="00163D45"/>
    <w:rsid w:val="0016463A"/>
    <w:rsid w:val="00194C47"/>
    <w:rsid w:val="001A041B"/>
    <w:rsid w:val="001C443A"/>
    <w:rsid w:val="001C616E"/>
    <w:rsid w:val="001D2FE1"/>
    <w:rsid w:val="001D3AD8"/>
    <w:rsid w:val="001D5D81"/>
    <w:rsid w:val="001E0B50"/>
    <w:rsid w:val="001E0B53"/>
    <w:rsid w:val="001F019A"/>
    <w:rsid w:val="001F32A9"/>
    <w:rsid w:val="001F6B49"/>
    <w:rsid w:val="0020047F"/>
    <w:rsid w:val="00223517"/>
    <w:rsid w:val="0023088F"/>
    <w:rsid w:val="00237593"/>
    <w:rsid w:val="002441B8"/>
    <w:rsid w:val="0025539D"/>
    <w:rsid w:val="00257861"/>
    <w:rsid w:val="00264368"/>
    <w:rsid w:val="0027026C"/>
    <w:rsid w:val="002841ED"/>
    <w:rsid w:val="002861B7"/>
    <w:rsid w:val="002900CC"/>
    <w:rsid w:val="002A5E99"/>
    <w:rsid w:val="002A6B61"/>
    <w:rsid w:val="002C1984"/>
    <w:rsid w:val="002C435F"/>
    <w:rsid w:val="002D15FA"/>
    <w:rsid w:val="002D5F7A"/>
    <w:rsid w:val="002E32AD"/>
    <w:rsid w:val="002E54C6"/>
    <w:rsid w:val="002F1045"/>
    <w:rsid w:val="002F1997"/>
    <w:rsid w:val="003053DA"/>
    <w:rsid w:val="00310D4A"/>
    <w:rsid w:val="00321391"/>
    <w:rsid w:val="0032380E"/>
    <w:rsid w:val="00323A40"/>
    <w:rsid w:val="00335783"/>
    <w:rsid w:val="003367EC"/>
    <w:rsid w:val="00352C37"/>
    <w:rsid w:val="0035691B"/>
    <w:rsid w:val="00362634"/>
    <w:rsid w:val="0036368D"/>
    <w:rsid w:val="00374E63"/>
    <w:rsid w:val="00381F10"/>
    <w:rsid w:val="003B242A"/>
    <w:rsid w:val="003C0EAE"/>
    <w:rsid w:val="003C4595"/>
    <w:rsid w:val="003C55FC"/>
    <w:rsid w:val="003D3972"/>
    <w:rsid w:val="003E4114"/>
    <w:rsid w:val="004062B6"/>
    <w:rsid w:val="0041237D"/>
    <w:rsid w:val="00443E7C"/>
    <w:rsid w:val="00453572"/>
    <w:rsid w:val="00461000"/>
    <w:rsid w:val="00465E4E"/>
    <w:rsid w:val="004730BC"/>
    <w:rsid w:val="004743B4"/>
    <w:rsid w:val="004803CB"/>
    <w:rsid w:val="004954F9"/>
    <w:rsid w:val="004B02A7"/>
    <w:rsid w:val="004B6521"/>
    <w:rsid w:val="004C29C8"/>
    <w:rsid w:val="004E11C3"/>
    <w:rsid w:val="004F1D56"/>
    <w:rsid w:val="004F65A4"/>
    <w:rsid w:val="00501DA0"/>
    <w:rsid w:val="005365E0"/>
    <w:rsid w:val="00561439"/>
    <w:rsid w:val="0057234E"/>
    <w:rsid w:val="00590C72"/>
    <w:rsid w:val="00597897"/>
    <w:rsid w:val="005A13CA"/>
    <w:rsid w:val="005C4254"/>
    <w:rsid w:val="005D363A"/>
    <w:rsid w:val="005D69C9"/>
    <w:rsid w:val="005D7B38"/>
    <w:rsid w:val="005E4972"/>
    <w:rsid w:val="006005B3"/>
    <w:rsid w:val="00620543"/>
    <w:rsid w:val="0064177F"/>
    <w:rsid w:val="00651134"/>
    <w:rsid w:val="00651721"/>
    <w:rsid w:val="006600EE"/>
    <w:rsid w:val="006644E9"/>
    <w:rsid w:val="006653BD"/>
    <w:rsid w:val="0068712D"/>
    <w:rsid w:val="006A1EDE"/>
    <w:rsid w:val="006A3FA8"/>
    <w:rsid w:val="006B4007"/>
    <w:rsid w:val="006C55CA"/>
    <w:rsid w:val="006E41D6"/>
    <w:rsid w:val="006F13AB"/>
    <w:rsid w:val="006F638D"/>
    <w:rsid w:val="0071000C"/>
    <w:rsid w:val="007117D9"/>
    <w:rsid w:val="00711B00"/>
    <w:rsid w:val="00713E36"/>
    <w:rsid w:val="0073281D"/>
    <w:rsid w:val="00736A36"/>
    <w:rsid w:val="00757A17"/>
    <w:rsid w:val="00764AEB"/>
    <w:rsid w:val="00773033"/>
    <w:rsid w:val="007757E7"/>
    <w:rsid w:val="00784A82"/>
    <w:rsid w:val="007917D8"/>
    <w:rsid w:val="007A587A"/>
    <w:rsid w:val="007C1D39"/>
    <w:rsid w:val="0080105E"/>
    <w:rsid w:val="00802DB8"/>
    <w:rsid w:val="00806051"/>
    <w:rsid w:val="0081779C"/>
    <w:rsid w:val="00823BB0"/>
    <w:rsid w:val="00826684"/>
    <w:rsid w:val="008305F2"/>
    <w:rsid w:val="00840F6C"/>
    <w:rsid w:val="0085249E"/>
    <w:rsid w:val="0087200B"/>
    <w:rsid w:val="00880B08"/>
    <w:rsid w:val="008810AB"/>
    <w:rsid w:val="00881B9D"/>
    <w:rsid w:val="00885E40"/>
    <w:rsid w:val="008916AE"/>
    <w:rsid w:val="0089682B"/>
    <w:rsid w:val="008A2744"/>
    <w:rsid w:val="008A651F"/>
    <w:rsid w:val="008D7643"/>
    <w:rsid w:val="00906597"/>
    <w:rsid w:val="009102B0"/>
    <w:rsid w:val="00921E0B"/>
    <w:rsid w:val="009308E9"/>
    <w:rsid w:val="00933944"/>
    <w:rsid w:val="009360D2"/>
    <w:rsid w:val="0094481C"/>
    <w:rsid w:val="00944FA2"/>
    <w:rsid w:val="00946D95"/>
    <w:rsid w:val="009520E7"/>
    <w:rsid w:val="009531C0"/>
    <w:rsid w:val="00972AAA"/>
    <w:rsid w:val="0097671D"/>
    <w:rsid w:val="00982F38"/>
    <w:rsid w:val="009A31A2"/>
    <w:rsid w:val="009A75A8"/>
    <w:rsid w:val="009B450F"/>
    <w:rsid w:val="009B6ABB"/>
    <w:rsid w:val="009C0E19"/>
    <w:rsid w:val="009D2665"/>
    <w:rsid w:val="009D3C0A"/>
    <w:rsid w:val="009E6C69"/>
    <w:rsid w:val="009F21EE"/>
    <w:rsid w:val="009F7516"/>
    <w:rsid w:val="00A02E5B"/>
    <w:rsid w:val="00A10B90"/>
    <w:rsid w:val="00A119FB"/>
    <w:rsid w:val="00A3299F"/>
    <w:rsid w:val="00A32CF8"/>
    <w:rsid w:val="00A44362"/>
    <w:rsid w:val="00A45A33"/>
    <w:rsid w:val="00A46256"/>
    <w:rsid w:val="00A51050"/>
    <w:rsid w:val="00A53B5D"/>
    <w:rsid w:val="00A55D6E"/>
    <w:rsid w:val="00A65820"/>
    <w:rsid w:val="00A935D5"/>
    <w:rsid w:val="00A97E6D"/>
    <w:rsid w:val="00AA1482"/>
    <w:rsid w:val="00AB277A"/>
    <w:rsid w:val="00AD0ACD"/>
    <w:rsid w:val="00AD0D6C"/>
    <w:rsid w:val="00AE2722"/>
    <w:rsid w:val="00B0333D"/>
    <w:rsid w:val="00B11348"/>
    <w:rsid w:val="00B16908"/>
    <w:rsid w:val="00B233A7"/>
    <w:rsid w:val="00B252CD"/>
    <w:rsid w:val="00B25A14"/>
    <w:rsid w:val="00B4466D"/>
    <w:rsid w:val="00B51CCE"/>
    <w:rsid w:val="00B57815"/>
    <w:rsid w:val="00B57D74"/>
    <w:rsid w:val="00B6336F"/>
    <w:rsid w:val="00B636E0"/>
    <w:rsid w:val="00B87F5A"/>
    <w:rsid w:val="00BB5F06"/>
    <w:rsid w:val="00BC74E1"/>
    <w:rsid w:val="00BD4E75"/>
    <w:rsid w:val="00BD522F"/>
    <w:rsid w:val="00BE04F1"/>
    <w:rsid w:val="00BE15D4"/>
    <w:rsid w:val="00BE56B6"/>
    <w:rsid w:val="00BE62D6"/>
    <w:rsid w:val="00C0038C"/>
    <w:rsid w:val="00C02754"/>
    <w:rsid w:val="00C10485"/>
    <w:rsid w:val="00C16437"/>
    <w:rsid w:val="00C62E0D"/>
    <w:rsid w:val="00C64FF4"/>
    <w:rsid w:val="00C7230B"/>
    <w:rsid w:val="00C74387"/>
    <w:rsid w:val="00C7750A"/>
    <w:rsid w:val="00CA022B"/>
    <w:rsid w:val="00CA2E93"/>
    <w:rsid w:val="00CB1F22"/>
    <w:rsid w:val="00CC5A0A"/>
    <w:rsid w:val="00CE627C"/>
    <w:rsid w:val="00CF5435"/>
    <w:rsid w:val="00D0026E"/>
    <w:rsid w:val="00D1279B"/>
    <w:rsid w:val="00D30770"/>
    <w:rsid w:val="00D32439"/>
    <w:rsid w:val="00D3480A"/>
    <w:rsid w:val="00D406A2"/>
    <w:rsid w:val="00D47356"/>
    <w:rsid w:val="00D61BC1"/>
    <w:rsid w:val="00D6648F"/>
    <w:rsid w:val="00D72B39"/>
    <w:rsid w:val="00D749CD"/>
    <w:rsid w:val="00D87937"/>
    <w:rsid w:val="00D95492"/>
    <w:rsid w:val="00DB30F5"/>
    <w:rsid w:val="00DD0ECF"/>
    <w:rsid w:val="00DD1D0E"/>
    <w:rsid w:val="00DD54C8"/>
    <w:rsid w:val="00DD651A"/>
    <w:rsid w:val="00DE641F"/>
    <w:rsid w:val="00DF5E02"/>
    <w:rsid w:val="00E044AC"/>
    <w:rsid w:val="00E05357"/>
    <w:rsid w:val="00E17DBA"/>
    <w:rsid w:val="00E248E1"/>
    <w:rsid w:val="00E3035D"/>
    <w:rsid w:val="00E4582C"/>
    <w:rsid w:val="00E47BC9"/>
    <w:rsid w:val="00E71C5F"/>
    <w:rsid w:val="00E8325F"/>
    <w:rsid w:val="00EC37C2"/>
    <w:rsid w:val="00EE4104"/>
    <w:rsid w:val="00EF4897"/>
    <w:rsid w:val="00F1147B"/>
    <w:rsid w:val="00F21DCE"/>
    <w:rsid w:val="00F34CA5"/>
    <w:rsid w:val="00F364BF"/>
    <w:rsid w:val="00F40F26"/>
    <w:rsid w:val="00F44F0A"/>
    <w:rsid w:val="00F6723E"/>
    <w:rsid w:val="00FB2B60"/>
    <w:rsid w:val="00FB524E"/>
    <w:rsid w:val="00FC48D4"/>
    <w:rsid w:val="00FD38D4"/>
    <w:rsid w:val="00FD73BF"/>
    <w:rsid w:val="00FE3309"/>
    <w:rsid w:val="00FE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035E3"/>
  <w15:chartTrackingRefBased/>
  <w15:docId w15:val="{7A593FD8-7EDC-4A94-948E-8DC9E91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olor w:val="000000"/>
      <w:sz w:val="24"/>
      <w:szCs w:val="24"/>
      <w:u w:color="000000"/>
      <w:lang w:val="et-EE" w:eastAsia="et-EE"/>
    </w:rPr>
  </w:style>
  <w:style w:type="paragraph" w:styleId="Heading1">
    <w:name w:val="heading 1"/>
    <w:basedOn w:val="Normal"/>
    <w:next w:val="Normal"/>
    <w:qFormat/>
    <w:pPr>
      <w:keepNext/>
      <w:jc w:val="center"/>
      <w:outlineLvl w:val="0"/>
    </w:pPr>
    <w:rPr>
      <w:b/>
      <w:bCs/>
      <w:color w:val="auto"/>
      <w:sz w:val="20"/>
      <w:szCs w:val="20"/>
    </w:rPr>
  </w:style>
  <w:style w:type="paragraph" w:styleId="Heading2">
    <w:name w:val="heading 2"/>
    <w:basedOn w:val="Normal"/>
    <w:next w:val="Normal"/>
    <w:qFormat/>
    <w:pPr>
      <w:keepNext/>
      <w:jc w:val="right"/>
      <w:outlineLvl w:val="1"/>
    </w:pPr>
    <w:rPr>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next w:val="Normal"/>
    <w:pPr>
      <w:widowControl w:val="0"/>
      <w:autoSpaceDE w:val="0"/>
      <w:autoSpaceDN w:val="0"/>
      <w:adjustRightInd w:val="0"/>
    </w:pPr>
    <w:rPr>
      <w:rFonts w:ascii="Arial" w:hAnsi="Arial"/>
      <w:sz w:val="24"/>
      <w:szCs w:val="24"/>
      <w:lang w:val="et-EE" w:eastAsia="et-EE"/>
    </w:rPr>
  </w:style>
  <w:style w:type="paragraph" w:styleId="BodyText">
    <w:name w:val="Body Text"/>
    <w:basedOn w:val="Normal"/>
    <w:next w:val="Normal"/>
    <w:pPr>
      <w:jc w:val="both"/>
    </w:pPr>
    <w:rPr>
      <w:b/>
      <w:bCs/>
      <w:color w:val="auto"/>
      <w:sz w:val="20"/>
      <w:szCs w:val="20"/>
    </w:rPr>
  </w:style>
  <w:style w:type="paragraph" w:styleId="BodyText2">
    <w:name w:val="Body Text 2"/>
    <w:basedOn w:val="Normal"/>
    <w:next w:val="Normal"/>
    <w:pPr>
      <w:jc w:val="both"/>
    </w:pPr>
    <w:rPr>
      <w:color w:val="auto"/>
      <w:sz w:val="20"/>
      <w:szCs w:val="20"/>
    </w:rPr>
  </w:style>
  <w:style w:type="character" w:styleId="CommentReference">
    <w:name w:val="annotation reference"/>
    <w:rPr>
      <w:rFonts w:cs="Times New Roman"/>
      <w:sz w:val="16"/>
      <w:szCs w:val="16"/>
    </w:rPr>
  </w:style>
  <w:style w:type="paragraph" w:styleId="CommentText">
    <w:name w:val="annotation text"/>
    <w:basedOn w:val="Normal"/>
    <w:next w:val="Normal"/>
    <w:link w:val="CommentTextChar"/>
    <w:rPr>
      <w:color w:val="auto"/>
      <w:sz w:val="20"/>
      <w:szCs w:val="20"/>
    </w:rPr>
  </w:style>
  <w:style w:type="paragraph" w:styleId="Header">
    <w:name w:val="header"/>
    <w:basedOn w:val="Normal"/>
    <w:next w:val="Normal"/>
    <w:pPr>
      <w:tabs>
        <w:tab w:val="center" w:pos="4153"/>
        <w:tab w:val="right" w:pos="8306"/>
      </w:tabs>
    </w:pPr>
    <w:rPr>
      <w:sz w:val="20"/>
      <w:szCs w:val="20"/>
    </w:rPr>
  </w:style>
  <w:style w:type="character" w:styleId="PageNumber">
    <w:name w:val="page number"/>
    <w:rPr>
      <w:rFonts w:cs="Times New Roman"/>
      <w:color w:val="000000"/>
      <w:u w:color="000000"/>
    </w:rPr>
  </w:style>
  <w:style w:type="paragraph" w:styleId="Footer">
    <w:name w:val="footer"/>
    <w:basedOn w:val="Normal"/>
    <w:next w:val="Normal"/>
    <w:link w:val="FooterChar"/>
    <w:uiPriority w:val="99"/>
    <w:pPr>
      <w:tabs>
        <w:tab w:val="center" w:pos="4320"/>
        <w:tab w:val="right" w:pos="8640"/>
      </w:tabs>
    </w:pPr>
    <w:rPr>
      <w:sz w:val="20"/>
      <w:szCs w:val="20"/>
    </w:rPr>
  </w:style>
  <w:style w:type="character" w:styleId="Strong">
    <w:name w:val="Strong"/>
    <w:uiPriority w:val="22"/>
    <w:qFormat/>
    <w:rsid w:val="00F34CA5"/>
    <w:rPr>
      <w:b/>
      <w:bCs/>
    </w:rPr>
  </w:style>
  <w:style w:type="paragraph" w:styleId="NormalWeb">
    <w:name w:val="Normal (Web)"/>
    <w:basedOn w:val="Normal"/>
    <w:rsid w:val="0035691B"/>
    <w:rPr>
      <w:rFonts w:ascii="Times New Roman" w:hAnsi="Times New Roman"/>
    </w:rPr>
  </w:style>
  <w:style w:type="paragraph" w:styleId="BalloonText">
    <w:name w:val="Balloon Text"/>
    <w:basedOn w:val="Normal"/>
    <w:link w:val="BalloonTextChar"/>
    <w:rsid w:val="006F638D"/>
    <w:rPr>
      <w:rFonts w:ascii="Tahoma" w:hAnsi="Tahoma" w:cs="Tahoma"/>
      <w:sz w:val="16"/>
      <w:szCs w:val="16"/>
    </w:rPr>
  </w:style>
  <w:style w:type="character" w:customStyle="1" w:styleId="BalloonTextChar">
    <w:name w:val="Balloon Text Char"/>
    <w:link w:val="BalloonText"/>
    <w:rsid w:val="006F638D"/>
    <w:rPr>
      <w:rFonts w:ascii="Tahoma" w:hAnsi="Tahoma" w:cs="Tahoma"/>
      <w:color w:val="000000"/>
      <w:sz w:val="16"/>
      <w:szCs w:val="16"/>
      <w:u w:color="000000"/>
    </w:rPr>
  </w:style>
  <w:style w:type="paragraph" w:styleId="CommentSubject">
    <w:name w:val="annotation subject"/>
    <w:basedOn w:val="CommentText"/>
    <w:next w:val="CommentText"/>
    <w:link w:val="CommentSubjectChar"/>
    <w:rsid w:val="003B242A"/>
    <w:rPr>
      <w:b/>
      <w:bCs/>
      <w:color w:val="000000"/>
    </w:rPr>
  </w:style>
  <w:style w:type="character" w:customStyle="1" w:styleId="CommentTextChar">
    <w:name w:val="Comment Text Char"/>
    <w:link w:val="CommentText"/>
    <w:rsid w:val="003B242A"/>
    <w:rPr>
      <w:rFonts w:ascii="Arial" w:hAnsi="Arial"/>
      <w:lang w:val="et-EE" w:eastAsia="et-EE"/>
    </w:rPr>
  </w:style>
  <w:style w:type="character" w:customStyle="1" w:styleId="CommentSubjectChar">
    <w:name w:val="Comment Subject Char"/>
    <w:link w:val="CommentSubject"/>
    <w:rsid w:val="003B242A"/>
    <w:rPr>
      <w:rFonts w:ascii="Arial" w:hAnsi="Arial"/>
      <w:b/>
      <w:bCs/>
      <w:color w:val="000000"/>
      <w:u w:color="000000"/>
      <w:lang w:val="et-EE" w:eastAsia="et-EE"/>
    </w:rPr>
  </w:style>
  <w:style w:type="character" w:customStyle="1" w:styleId="FooterChar">
    <w:name w:val="Footer Char"/>
    <w:link w:val="Footer"/>
    <w:uiPriority w:val="99"/>
    <w:rsid w:val="003E4114"/>
    <w:rPr>
      <w:rFonts w:ascii="Arial" w:hAnsi="Arial"/>
      <w:color w:val="000000"/>
      <w:u w:color="000000"/>
    </w:rPr>
  </w:style>
  <w:style w:type="character" w:styleId="Hyperlink">
    <w:name w:val="Hyperlink"/>
    <w:unhideWhenUsed/>
    <w:rsid w:val="004C29C8"/>
    <w:rPr>
      <w:color w:val="0563C1"/>
      <w:u w:val="single"/>
    </w:rPr>
  </w:style>
  <w:style w:type="paragraph" w:styleId="ListParagraph">
    <w:name w:val="List Paragraph"/>
    <w:basedOn w:val="Normal"/>
    <w:uiPriority w:val="34"/>
    <w:qFormat/>
    <w:rsid w:val="00052FE7"/>
    <w:pPr>
      <w:ind w:left="720"/>
      <w:contextualSpacing/>
    </w:pPr>
  </w:style>
  <w:style w:type="paragraph" w:styleId="Revision">
    <w:name w:val="Revision"/>
    <w:hidden/>
    <w:uiPriority w:val="99"/>
    <w:semiHidden/>
    <w:rsid w:val="00FB2B60"/>
    <w:rPr>
      <w:rFonts w:ascii="Arial" w:hAnsi="Arial"/>
      <w:color w:val="000000"/>
      <w:sz w:val="24"/>
      <w:szCs w:val="24"/>
      <w:u w:color="00000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6905">
      <w:bodyDiv w:val="1"/>
      <w:marLeft w:val="0"/>
      <w:marRight w:val="0"/>
      <w:marTop w:val="0"/>
      <w:marBottom w:val="0"/>
      <w:divBdr>
        <w:top w:val="none" w:sz="0" w:space="0" w:color="auto"/>
        <w:left w:val="none" w:sz="0" w:space="0" w:color="auto"/>
        <w:bottom w:val="none" w:sz="0" w:space="0" w:color="auto"/>
        <w:right w:val="none" w:sz="0" w:space="0" w:color="auto"/>
      </w:divBdr>
    </w:div>
    <w:div w:id="69667143">
      <w:bodyDiv w:val="1"/>
      <w:marLeft w:val="0"/>
      <w:marRight w:val="0"/>
      <w:marTop w:val="0"/>
      <w:marBottom w:val="0"/>
      <w:divBdr>
        <w:top w:val="none" w:sz="0" w:space="0" w:color="auto"/>
        <w:left w:val="none" w:sz="0" w:space="0" w:color="auto"/>
        <w:bottom w:val="none" w:sz="0" w:space="0" w:color="auto"/>
        <w:right w:val="none" w:sz="0" w:space="0" w:color="auto"/>
      </w:divBdr>
    </w:div>
    <w:div w:id="560944167">
      <w:bodyDiv w:val="1"/>
      <w:marLeft w:val="0"/>
      <w:marRight w:val="0"/>
      <w:marTop w:val="0"/>
      <w:marBottom w:val="0"/>
      <w:divBdr>
        <w:top w:val="none" w:sz="0" w:space="0" w:color="auto"/>
        <w:left w:val="none" w:sz="0" w:space="0" w:color="auto"/>
        <w:bottom w:val="none" w:sz="0" w:space="0" w:color="auto"/>
        <w:right w:val="none" w:sz="0" w:space="0" w:color="auto"/>
      </w:divBdr>
    </w:div>
    <w:div w:id="567688986">
      <w:bodyDiv w:val="1"/>
      <w:marLeft w:val="0"/>
      <w:marRight w:val="0"/>
      <w:marTop w:val="0"/>
      <w:marBottom w:val="0"/>
      <w:divBdr>
        <w:top w:val="none" w:sz="0" w:space="0" w:color="auto"/>
        <w:left w:val="none" w:sz="0" w:space="0" w:color="auto"/>
        <w:bottom w:val="none" w:sz="0" w:space="0" w:color="auto"/>
        <w:right w:val="none" w:sz="0" w:space="0" w:color="auto"/>
      </w:divBdr>
    </w:div>
    <w:div w:id="664939470">
      <w:bodyDiv w:val="1"/>
      <w:marLeft w:val="0"/>
      <w:marRight w:val="0"/>
      <w:marTop w:val="0"/>
      <w:marBottom w:val="0"/>
      <w:divBdr>
        <w:top w:val="none" w:sz="0" w:space="0" w:color="auto"/>
        <w:left w:val="none" w:sz="0" w:space="0" w:color="auto"/>
        <w:bottom w:val="none" w:sz="0" w:space="0" w:color="auto"/>
        <w:right w:val="none" w:sz="0" w:space="0" w:color="auto"/>
      </w:divBdr>
    </w:div>
    <w:div w:id="693848508">
      <w:bodyDiv w:val="1"/>
      <w:marLeft w:val="0"/>
      <w:marRight w:val="0"/>
      <w:marTop w:val="0"/>
      <w:marBottom w:val="0"/>
      <w:divBdr>
        <w:top w:val="none" w:sz="0" w:space="0" w:color="auto"/>
        <w:left w:val="none" w:sz="0" w:space="0" w:color="auto"/>
        <w:bottom w:val="none" w:sz="0" w:space="0" w:color="auto"/>
        <w:right w:val="none" w:sz="0" w:space="0" w:color="auto"/>
      </w:divBdr>
    </w:div>
    <w:div w:id="830484344">
      <w:bodyDiv w:val="1"/>
      <w:marLeft w:val="0"/>
      <w:marRight w:val="0"/>
      <w:marTop w:val="0"/>
      <w:marBottom w:val="0"/>
      <w:divBdr>
        <w:top w:val="none" w:sz="0" w:space="0" w:color="auto"/>
        <w:left w:val="none" w:sz="0" w:space="0" w:color="auto"/>
        <w:bottom w:val="none" w:sz="0" w:space="0" w:color="auto"/>
        <w:right w:val="none" w:sz="0" w:space="0" w:color="auto"/>
      </w:divBdr>
    </w:div>
    <w:div w:id="861865112">
      <w:bodyDiv w:val="1"/>
      <w:marLeft w:val="0"/>
      <w:marRight w:val="0"/>
      <w:marTop w:val="0"/>
      <w:marBottom w:val="0"/>
      <w:divBdr>
        <w:top w:val="none" w:sz="0" w:space="0" w:color="auto"/>
        <w:left w:val="none" w:sz="0" w:space="0" w:color="auto"/>
        <w:bottom w:val="none" w:sz="0" w:space="0" w:color="auto"/>
        <w:right w:val="none" w:sz="0" w:space="0" w:color="auto"/>
      </w:divBdr>
    </w:div>
    <w:div w:id="991256043">
      <w:bodyDiv w:val="1"/>
      <w:marLeft w:val="0"/>
      <w:marRight w:val="0"/>
      <w:marTop w:val="0"/>
      <w:marBottom w:val="0"/>
      <w:divBdr>
        <w:top w:val="none" w:sz="0" w:space="0" w:color="auto"/>
        <w:left w:val="none" w:sz="0" w:space="0" w:color="auto"/>
        <w:bottom w:val="none" w:sz="0" w:space="0" w:color="auto"/>
        <w:right w:val="none" w:sz="0" w:space="0" w:color="auto"/>
      </w:divBdr>
    </w:div>
    <w:div w:id="1014259996">
      <w:bodyDiv w:val="1"/>
      <w:marLeft w:val="0"/>
      <w:marRight w:val="0"/>
      <w:marTop w:val="0"/>
      <w:marBottom w:val="0"/>
      <w:divBdr>
        <w:top w:val="none" w:sz="0" w:space="0" w:color="auto"/>
        <w:left w:val="none" w:sz="0" w:space="0" w:color="auto"/>
        <w:bottom w:val="none" w:sz="0" w:space="0" w:color="auto"/>
        <w:right w:val="none" w:sz="0" w:space="0" w:color="auto"/>
      </w:divBdr>
    </w:div>
    <w:div w:id="1090740228">
      <w:bodyDiv w:val="1"/>
      <w:marLeft w:val="0"/>
      <w:marRight w:val="0"/>
      <w:marTop w:val="0"/>
      <w:marBottom w:val="0"/>
      <w:divBdr>
        <w:top w:val="none" w:sz="0" w:space="0" w:color="auto"/>
        <w:left w:val="none" w:sz="0" w:space="0" w:color="auto"/>
        <w:bottom w:val="none" w:sz="0" w:space="0" w:color="auto"/>
        <w:right w:val="none" w:sz="0" w:space="0" w:color="auto"/>
      </w:divBdr>
    </w:div>
    <w:div w:id="1307783771">
      <w:bodyDiv w:val="1"/>
      <w:marLeft w:val="0"/>
      <w:marRight w:val="0"/>
      <w:marTop w:val="0"/>
      <w:marBottom w:val="0"/>
      <w:divBdr>
        <w:top w:val="none" w:sz="0" w:space="0" w:color="auto"/>
        <w:left w:val="none" w:sz="0" w:space="0" w:color="auto"/>
        <w:bottom w:val="none" w:sz="0" w:space="0" w:color="auto"/>
        <w:right w:val="none" w:sz="0" w:space="0" w:color="auto"/>
      </w:divBdr>
    </w:div>
    <w:div w:id="1373111719">
      <w:bodyDiv w:val="1"/>
      <w:marLeft w:val="0"/>
      <w:marRight w:val="0"/>
      <w:marTop w:val="0"/>
      <w:marBottom w:val="0"/>
      <w:divBdr>
        <w:top w:val="none" w:sz="0" w:space="0" w:color="auto"/>
        <w:left w:val="none" w:sz="0" w:space="0" w:color="auto"/>
        <w:bottom w:val="none" w:sz="0" w:space="0" w:color="auto"/>
        <w:right w:val="none" w:sz="0" w:space="0" w:color="auto"/>
      </w:divBdr>
    </w:div>
    <w:div w:id="1413939467">
      <w:bodyDiv w:val="1"/>
      <w:marLeft w:val="0"/>
      <w:marRight w:val="0"/>
      <w:marTop w:val="0"/>
      <w:marBottom w:val="0"/>
      <w:divBdr>
        <w:top w:val="none" w:sz="0" w:space="0" w:color="auto"/>
        <w:left w:val="none" w:sz="0" w:space="0" w:color="auto"/>
        <w:bottom w:val="none" w:sz="0" w:space="0" w:color="auto"/>
        <w:right w:val="none" w:sz="0" w:space="0" w:color="auto"/>
      </w:divBdr>
    </w:div>
    <w:div w:id="1793405081">
      <w:bodyDiv w:val="1"/>
      <w:marLeft w:val="0"/>
      <w:marRight w:val="0"/>
      <w:marTop w:val="0"/>
      <w:marBottom w:val="0"/>
      <w:divBdr>
        <w:top w:val="none" w:sz="0" w:space="0" w:color="auto"/>
        <w:left w:val="none" w:sz="0" w:space="0" w:color="auto"/>
        <w:bottom w:val="none" w:sz="0" w:space="0" w:color="auto"/>
        <w:right w:val="none" w:sz="0" w:space="0" w:color="auto"/>
      </w:divBdr>
    </w:div>
    <w:div w:id="1833907163">
      <w:bodyDiv w:val="1"/>
      <w:marLeft w:val="0"/>
      <w:marRight w:val="0"/>
      <w:marTop w:val="0"/>
      <w:marBottom w:val="0"/>
      <w:divBdr>
        <w:top w:val="none" w:sz="0" w:space="0" w:color="auto"/>
        <w:left w:val="none" w:sz="0" w:space="0" w:color="auto"/>
        <w:bottom w:val="none" w:sz="0" w:space="0" w:color="auto"/>
        <w:right w:val="none" w:sz="0" w:space="0" w:color="auto"/>
      </w:divBdr>
    </w:div>
    <w:div w:id="1858233731">
      <w:bodyDiv w:val="1"/>
      <w:marLeft w:val="0"/>
      <w:marRight w:val="0"/>
      <w:marTop w:val="0"/>
      <w:marBottom w:val="0"/>
      <w:divBdr>
        <w:top w:val="none" w:sz="0" w:space="0" w:color="auto"/>
        <w:left w:val="none" w:sz="0" w:space="0" w:color="auto"/>
        <w:bottom w:val="none" w:sz="0" w:space="0" w:color="auto"/>
        <w:right w:val="none" w:sz="0" w:space="0" w:color="auto"/>
      </w:divBdr>
    </w:div>
    <w:div w:id="2085494848">
      <w:bodyDiv w:val="1"/>
      <w:marLeft w:val="0"/>
      <w:marRight w:val="0"/>
      <w:marTop w:val="0"/>
      <w:marBottom w:val="0"/>
      <w:divBdr>
        <w:top w:val="none" w:sz="0" w:space="0" w:color="auto"/>
        <w:left w:val="none" w:sz="0" w:space="0" w:color="auto"/>
        <w:bottom w:val="none" w:sz="0" w:space="0" w:color="auto"/>
        <w:right w:val="none" w:sz="0" w:space="0" w:color="auto"/>
      </w:divBdr>
    </w:div>
    <w:div w:id="2118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5500</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Purga</dc:creator>
  <cp:keywords/>
  <dc:description/>
  <cp:lastModifiedBy>Helena Purga</cp:lastModifiedBy>
  <cp:revision>3</cp:revision>
  <cp:lastPrinted>2025-06-17T08:30:00Z</cp:lastPrinted>
  <dcterms:created xsi:type="dcterms:W3CDTF">2025-06-17T10:39:00Z</dcterms:created>
  <dcterms:modified xsi:type="dcterms:W3CDTF">2025-06-17T10:40:00Z</dcterms:modified>
  <cp:category/>
  <cp:contentStatus/>
  <dc:language/>
  <cp:version/>
</cp:coreProperties>
</file>